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B8646B" w14:textId="45C0FE05" w:rsidR="008B4844" w:rsidRPr="00804DB1" w:rsidRDefault="008B4844" w:rsidP="00D3500F">
      <w:pPr>
        <w:pStyle w:val="Kategorie"/>
        <w:spacing w:before="0" w:after="120"/>
        <w:rPr>
          <w:bCs/>
          <w:i/>
          <w:iCs/>
          <w:sz w:val="32"/>
          <w:szCs w:val="24"/>
        </w:rPr>
      </w:pPr>
      <w:r w:rsidRPr="00804DB1">
        <w:rPr>
          <w:bCs/>
          <w:iCs/>
          <w:sz w:val="32"/>
          <w:szCs w:val="24"/>
        </w:rPr>
        <w:t>Lösungsblatt</w:t>
      </w:r>
      <w:r w:rsidR="0005047E">
        <w:rPr>
          <w:bCs/>
          <w:iCs/>
          <w:sz w:val="32"/>
          <w:szCs w:val="24"/>
        </w:rPr>
        <w:t xml:space="preserve"> </w:t>
      </w:r>
      <w:r w:rsidR="004F007F">
        <w:rPr>
          <w:bCs/>
          <w:iCs/>
          <w:sz w:val="32"/>
          <w:szCs w:val="24"/>
        </w:rPr>
        <w:t>3</w:t>
      </w:r>
    </w:p>
    <w:p w14:paraId="7CF14159" w14:textId="3877C392" w:rsidR="00FE3BC8" w:rsidRPr="00804DB1" w:rsidRDefault="004F007F" w:rsidP="00FE3BC8">
      <w:pPr>
        <w:pStyle w:val="berschrift1"/>
        <w:spacing w:after="120"/>
        <w:rPr>
          <w:rFonts w:cs="Arial"/>
          <w:i/>
          <w:iCs/>
        </w:rPr>
      </w:pPr>
      <w:r>
        <w:rPr>
          <w:rFonts w:cs="Arial"/>
          <w:i/>
          <w:iCs/>
        </w:rPr>
        <w:t>ODER</w:t>
      </w:r>
      <w:r w:rsidR="0005047E">
        <w:rPr>
          <w:rFonts w:cs="Arial"/>
          <w:i/>
          <w:iCs/>
        </w:rPr>
        <w:t>-Schaltung</w:t>
      </w:r>
    </w:p>
    <w:p w14:paraId="4E64E36D" w14:textId="63F3B001" w:rsidR="00FE3BC8" w:rsidRDefault="004F007F" w:rsidP="009B1007">
      <w:r>
        <w:rPr>
          <w:noProof/>
        </w:rPr>
        <w:drawing>
          <wp:anchor distT="0" distB="0" distL="114300" distR="114300" simplePos="0" relativeHeight="251661312" behindDoc="0" locked="0" layoutInCell="1" allowOverlap="1" wp14:anchorId="7EEBB816" wp14:editId="16B3FDB1">
            <wp:simplePos x="0" y="0"/>
            <wp:positionH relativeFrom="column">
              <wp:posOffset>4686300</wp:posOffset>
            </wp:positionH>
            <wp:positionV relativeFrom="paragraph">
              <wp:posOffset>45085</wp:posOffset>
            </wp:positionV>
            <wp:extent cx="1079500" cy="1666240"/>
            <wp:effectExtent l="0" t="0" r="6350" b="0"/>
            <wp:wrapSquare wrapText="bothSides"/>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DER Schaltbild.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79500" cy="1666240"/>
                    </a:xfrm>
                    <a:prstGeom prst="rect">
                      <a:avLst/>
                    </a:prstGeom>
                  </pic:spPr>
                </pic:pic>
              </a:graphicData>
            </a:graphic>
            <wp14:sizeRelH relativeFrom="margin">
              <wp14:pctWidth>0</wp14:pctWidth>
            </wp14:sizeRelH>
            <wp14:sizeRelV relativeFrom="margin">
              <wp14:pctHeight>0</wp14:pctHeight>
            </wp14:sizeRelV>
          </wp:anchor>
        </w:drawing>
      </w:r>
      <w:r w:rsidR="00FE3BC8">
        <w:t>Das Lösungsblatt zeigt einen beispielhaften Lösungsweg für die gestellte Aufgabe. Die einzige Vorgabe ist der Schaltplan. Deshalb sind unterschiedliche Lösungsansätze möglich. Es sollte darauf geachtet werden, dass der Aufbau den Schaltplan noch erkennen lässt.</w:t>
      </w:r>
    </w:p>
    <w:p w14:paraId="0F759C40" w14:textId="1592FB8F" w:rsidR="00FE3BC8" w:rsidRDefault="00FE3BC8" w:rsidP="009B1007">
      <w:pPr>
        <w:rPr>
          <w:iCs/>
        </w:rPr>
      </w:pPr>
      <w:r w:rsidRPr="00804DB1">
        <w:rPr>
          <w:iCs/>
        </w:rPr>
        <w:t>Theoretischer Hintergrund:</w:t>
      </w:r>
    </w:p>
    <w:p w14:paraId="40F6CD92" w14:textId="6AE47EC9" w:rsidR="00D65FA5" w:rsidRDefault="00E63D74" w:rsidP="00D65FA5">
      <w:r>
        <w:rPr>
          <w:noProof/>
        </w:rPr>
        <mc:AlternateContent>
          <mc:Choice Requires="wps">
            <w:drawing>
              <wp:anchor distT="0" distB="0" distL="114300" distR="114300" simplePos="0" relativeHeight="251660288" behindDoc="0" locked="0" layoutInCell="1" allowOverlap="1" wp14:anchorId="67E1EE6B" wp14:editId="0C5EEFBB">
                <wp:simplePos x="0" y="0"/>
                <wp:positionH relativeFrom="column">
                  <wp:posOffset>4535805</wp:posOffset>
                </wp:positionH>
                <wp:positionV relativeFrom="paragraph">
                  <wp:posOffset>575945</wp:posOffset>
                </wp:positionV>
                <wp:extent cx="1313815" cy="635"/>
                <wp:effectExtent l="0" t="0" r="635" b="7620"/>
                <wp:wrapSquare wrapText="bothSides"/>
                <wp:docPr id="7" name="Textfeld 7"/>
                <wp:cNvGraphicFramePr/>
                <a:graphic xmlns:a="http://schemas.openxmlformats.org/drawingml/2006/main">
                  <a:graphicData uri="http://schemas.microsoft.com/office/word/2010/wordprocessingShape">
                    <wps:wsp>
                      <wps:cNvSpPr txBox="1"/>
                      <wps:spPr>
                        <a:xfrm>
                          <a:off x="0" y="0"/>
                          <a:ext cx="1313815" cy="635"/>
                        </a:xfrm>
                        <a:prstGeom prst="rect">
                          <a:avLst/>
                        </a:prstGeom>
                        <a:solidFill>
                          <a:prstClr val="white"/>
                        </a:solidFill>
                        <a:ln>
                          <a:noFill/>
                        </a:ln>
                        <a:effectLst/>
                      </wps:spPr>
                      <wps:txbx>
                        <w:txbxContent>
                          <w:p w14:paraId="29E7B3D0" w14:textId="6A4B5CE9" w:rsidR="007B3767" w:rsidRPr="007302E8" w:rsidRDefault="007B3767" w:rsidP="007B3767">
                            <w:pPr>
                              <w:pStyle w:val="Beschriftung"/>
                              <w:rPr>
                                <w:noProof/>
                              </w:rPr>
                            </w:pPr>
                            <w:r>
                              <w:t xml:space="preserve">Abbildung </w:t>
                            </w:r>
                            <w:fldSimple w:instr=" SEQ Abbildung \* ARABIC ">
                              <w:r w:rsidR="009A74FA">
                                <w:rPr>
                                  <w:noProof/>
                                </w:rPr>
                                <w:t>1</w:t>
                              </w:r>
                            </w:fldSimple>
                            <w:r>
                              <w:t>: Schaltzeichen DIN (veraltet) und IEC</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type w14:anchorId="67E1EE6B" id="_x0000_t202" coordsize="21600,21600" o:spt="202" path="m,l,21600r21600,l21600,xe">
                <v:stroke joinstyle="miter"/>
                <v:path gradientshapeok="t" o:connecttype="rect"/>
              </v:shapetype>
              <v:shape id="Textfeld 7" o:spid="_x0000_s1026" type="#_x0000_t202" style="position:absolute;margin-left:357.15pt;margin-top:45.35pt;width:103.45pt;height:.0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" stroked="f">
                <v:textbox style="mso-fit-shape-to-text:t" inset="0,0,0,0">
                  <w:txbxContent>
                    <w:p w14:paraId="29E7B3D0" w14:textId="6A4B5CE9" w:rsidR="007B3767" w:rsidRPr="007302E8" w:rsidRDefault="007B3767" w:rsidP="007B3767">
                      <w:pPr>
                        <w:pStyle w:val="Beschriftung"/>
                        <w:rPr>
                          <w:noProof/>
                        </w:rPr>
                      </w:pPr>
                      <w:r>
                        <w:t xml:space="preserve">Abbildung </w:t>
                      </w:r>
                      <w:fldSimple w:instr=" SEQ Abbildung \* ARABIC ">
                        <w:r w:rsidR="009A74FA">
                          <w:rPr>
                            <w:noProof/>
                          </w:rPr>
                          <w:t>1</w:t>
                        </w:r>
                      </w:fldSimple>
                      <w:r>
                        <w:t>: Schaltzeichen DIN (veraltet) und IEC</w:t>
                      </w:r>
                    </w:p>
                  </w:txbxContent>
                </v:textbox>
                <w10:wrap type="square"/>
              </v:shape>
            </w:pict>
          </mc:Fallback>
        </mc:AlternateContent>
      </w:r>
      <w:r w:rsidR="0005047E">
        <w:t>In der Computertechnik</w:t>
      </w:r>
      <w:r w:rsidR="008F3294">
        <w:t xml:space="preserve"> werden heute Schaltkreise eingesetzt, die aus mehreren Milliarden Bauteilen auf einem winzigen Stück Silizium bestehen</w:t>
      </w:r>
      <w:r w:rsidR="0005047E">
        <w:t>.</w:t>
      </w:r>
      <w:r w:rsidR="008F3294">
        <w:t xml:space="preserve"> Die aktiven Bauteile sind Transistoren, die zu Logik-Gattern zusammengeschaltet </w:t>
      </w:r>
      <w:r w:rsidR="005A3559">
        <w:t xml:space="preserve">sind. Die Funktion dieser </w:t>
      </w:r>
      <w:r w:rsidR="008F3294">
        <w:t>Gatter kann mit einfachen Mitteln durch Schalter bzw. die in diesem Experimentierkasten enthaltenen Taster demonstriert werden.</w:t>
      </w:r>
    </w:p>
    <w:p w14:paraId="13A0489D" w14:textId="5C2AD920" w:rsidR="008F3294" w:rsidRDefault="008F3294" w:rsidP="00070112">
      <w:pPr>
        <w:jc w:val="both"/>
      </w:pPr>
      <w:r>
        <w:t xml:space="preserve">Ein </w:t>
      </w:r>
      <w:r w:rsidR="004F007F">
        <w:t>ODER</w:t>
      </w:r>
      <w:r>
        <w:t xml:space="preserve">-Gatter ist </w:t>
      </w:r>
      <w:r w:rsidR="005A3559">
        <w:t xml:space="preserve">eine Form. Es besteht aus mindestens zwei Eingängen und einem Ausgang. </w:t>
      </w:r>
      <w:r w:rsidR="00707FCA">
        <w:t>Die Eingänge in diesem Experiment sind die beiden Taster. Werden sie betätigt leuchtet die LED nach folgendem Schema.</w:t>
      </w:r>
    </w:p>
    <w:p w14:paraId="148AB943" w14:textId="77777777" w:rsidR="00707FCA" w:rsidRDefault="00707FCA" w:rsidP="00D65FA5"/>
    <w:tbl>
      <w:tblPr>
        <w:tblStyle w:val="HelleSchattierung-Akzent5"/>
        <w:tblW w:w="9214" w:type="dxa"/>
        <w:tblInd w:w="108" w:type="dxa"/>
        <w:tblLook w:val="04A0" w:firstRow="1" w:lastRow="0" w:firstColumn="1" w:lastColumn="0" w:noHBand="0" w:noVBand="1"/>
      </w:tblPr>
      <w:tblGrid>
        <w:gridCol w:w="1207"/>
        <w:gridCol w:w="1316"/>
        <w:gridCol w:w="1316"/>
        <w:gridCol w:w="2398"/>
        <w:gridCol w:w="993"/>
        <w:gridCol w:w="992"/>
        <w:gridCol w:w="992"/>
      </w:tblGrid>
      <w:tr w:rsidR="005A3559" w14:paraId="7A3D07B8" w14:textId="77777777" w:rsidTr="00B512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7" w:type="dxa"/>
          </w:tcPr>
          <w:p w14:paraId="0556E15C" w14:textId="68A42A96" w:rsidR="005A3559" w:rsidRDefault="005A3559" w:rsidP="00707FCA">
            <w:pPr>
              <w:jc w:val="center"/>
            </w:pPr>
            <w:r>
              <w:t>Taster 1</w:t>
            </w:r>
          </w:p>
        </w:tc>
        <w:tc>
          <w:tcPr>
            <w:tcW w:w="1316" w:type="dxa"/>
          </w:tcPr>
          <w:p w14:paraId="711034CD" w14:textId="7D02BABF" w:rsidR="005A3559" w:rsidRDefault="005A3559" w:rsidP="00707FCA">
            <w:pPr>
              <w:jc w:val="center"/>
              <w:cnfStyle w:val="100000000000" w:firstRow="1" w:lastRow="0" w:firstColumn="0" w:lastColumn="0" w:oddVBand="0" w:evenVBand="0" w:oddHBand="0" w:evenHBand="0" w:firstRowFirstColumn="0" w:firstRowLastColumn="0" w:lastRowFirstColumn="0" w:lastRowLastColumn="0"/>
            </w:pPr>
            <w:r>
              <w:t>Taster 2</w:t>
            </w:r>
          </w:p>
        </w:tc>
        <w:tc>
          <w:tcPr>
            <w:tcW w:w="1316" w:type="dxa"/>
          </w:tcPr>
          <w:p w14:paraId="15C68706" w14:textId="6CC324B3" w:rsidR="005A3559" w:rsidRDefault="005A3559" w:rsidP="00707FCA">
            <w:pPr>
              <w:jc w:val="center"/>
              <w:cnfStyle w:val="100000000000" w:firstRow="1" w:lastRow="0" w:firstColumn="0" w:lastColumn="0" w:oddVBand="0" w:evenVBand="0" w:oddHBand="0" w:evenHBand="0" w:firstRowFirstColumn="0" w:firstRowLastColumn="0" w:lastRowFirstColumn="0" w:lastRowLastColumn="0"/>
            </w:pPr>
            <w:r>
              <w:t>LED</w:t>
            </w:r>
          </w:p>
        </w:tc>
        <w:tc>
          <w:tcPr>
            <w:tcW w:w="2398" w:type="dxa"/>
            <w:tcBorders>
              <w:top w:val="nil"/>
              <w:bottom w:val="nil"/>
            </w:tcBorders>
          </w:tcPr>
          <w:p w14:paraId="7C36B00B" w14:textId="77777777" w:rsidR="005A3559" w:rsidRDefault="005A3559" w:rsidP="00707FCA">
            <w:pPr>
              <w:jc w:val="center"/>
              <w:cnfStyle w:val="100000000000" w:firstRow="1" w:lastRow="0" w:firstColumn="0" w:lastColumn="0" w:oddVBand="0" w:evenVBand="0" w:oddHBand="0" w:evenHBand="0" w:firstRowFirstColumn="0" w:firstRowLastColumn="0" w:lastRowFirstColumn="0" w:lastRowLastColumn="0"/>
            </w:pPr>
          </w:p>
        </w:tc>
        <w:tc>
          <w:tcPr>
            <w:tcW w:w="993" w:type="dxa"/>
          </w:tcPr>
          <w:p w14:paraId="590C7F0B" w14:textId="79B5E9AE" w:rsidR="005A3559" w:rsidRDefault="003201A7" w:rsidP="00707FCA">
            <w:pPr>
              <w:jc w:val="center"/>
              <w:cnfStyle w:val="100000000000" w:firstRow="1" w:lastRow="0" w:firstColumn="0" w:lastColumn="0" w:oddVBand="0" w:evenVBand="0" w:oddHBand="0" w:evenHBand="0" w:firstRowFirstColumn="0" w:firstRowLastColumn="0" w:lastRowFirstColumn="0" w:lastRowLastColumn="0"/>
            </w:pPr>
            <w:r>
              <w:t>A</w:t>
            </w:r>
          </w:p>
        </w:tc>
        <w:tc>
          <w:tcPr>
            <w:tcW w:w="992" w:type="dxa"/>
          </w:tcPr>
          <w:p w14:paraId="4F72BC4F" w14:textId="1C0F684B" w:rsidR="005A3559" w:rsidRDefault="003201A7" w:rsidP="00707FCA">
            <w:pPr>
              <w:jc w:val="center"/>
              <w:cnfStyle w:val="100000000000" w:firstRow="1" w:lastRow="0" w:firstColumn="0" w:lastColumn="0" w:oddVBand="0" w:evenVBand="0" w:oddHBand="0" w:evenHBand="0" w:firstRowFirstColumn="0" w:firstRowLastColumn="0" w:lastRowFirstColumn="0" w:lastRowLastColumn="0"/>
            </w:pPr>
            <w:r>
              <w:t>B</w:t>
            </w:r>
          </w:p>
        </w:tc>
        <w:tc>
          <w:tcPr>
            <w:tcW w:w="992" w:type="dxa"/>
          </w:tcPr>
          <w:p w14:paraId="7FAF1171" w14:textId="6CF8BC93" w:rsidR="005A3559" w:rsidRDefault="003201A7" w:rsidP="00707FCA">
            <w:pPr>
              <w:jc w:val="center"/>
              <w:cnfStyle w:val="100000000000" w:firstRow="1" w:lastRow="0" w:firstColumn="0" w:lastColumn="0" w:oddVBand="0" w:evenVBand="0" w:oddHBand="0" w:evenHBand="0" w:firstRowFirstColumn="0" w:firstRowLastColumn="0" w:lastRowFirstColumn="0" w:lastRowLastColumn="0"/>
            </w:pPr>
            <w:r>
              <w:t>Y</w:t>
            </w:r>
          </w:p>
        </w:tc>
      </w:tr>
      <w:tr w:rsidR="00B5128F" w14:paraId="429FD9C7" w14:textId="77777777" w:rsidTr="00B512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7" w:type="dxa"/>
          </w:tcPr>
          <w:p w14:paraId="125E1ECC" w14:textId="1885929B" w:rsidR="005A3559" w:rsidRPr="00707FCA" w:rsidRDefault="005A3559" w:rsidP="00707FCA">
            <w:pPr>
              <w:jc w:val="center"/>
              <w:rPr>
                <w:b w:val="0"/>
              </w:rPr>
            </w:pPr>
            <w:r w:rsidRPr="00707FCA">
              <w:rPr>
                <w:b w:val="0"/>
              </w:rPr>
              <w:t>aus</w:t>
            </w:r>
          </w:p>
        </w:tc>
        <w:tc>
          <w:tcPr>
            <w:tcW w:w="1316" w:type="dxa"/>
          </w:tcPr>
          <w:p w14:paraId="3FD042D0" w14:textId="5755F576" w:rsidR="005A3559" w:rsidRDefault="005A3559" w:rsidP="00707FCA">
            <w:pPr>
              <w:jc w:val="center"/>
              <w:cnfStyle w:val="000000100000" w:firstRow="0" w:lastRow="0" w:firstColumn="0" w:lastColumn="0" w:oddVBand="0" w:evenVBand="0" w:oddHBand="1" w:evenHBand="0" w:firstRowFirstColumn="0" w:firstRowLastColumn="0" w:lastRowFirstColumn="0" w:lastRowLastColumn="0"/>
            </w:pPr>
            <w:r>
              <w:t>aus</w:t>
            </w:r>
          </w:p>
        </w:tc>
        <w:tc>
          <w:tcPr>
            <w:tcW w:w="1316" w:type="dxa"/>
          </w:tcPr>
          <w:p w14:paraId="33A00313" w14:textId="17B68FB4" w:rsidR="005A3559" w:rsidRDefault="005A3559" w:rsidP="00707FCA">
            <w:pPr>
              <w:jc w:val="center"/>
              <w:cnfStyle w:val="000000100000" w:firstRow="0" w:lastRow="0" w:firstColumn="0" w:lastColumn="0" w:oddVBand="0" w:evenVBand="0" w:oddHBand="1" w:evenHBand="0" w:firstRowFirstColumn="0" w:firstRowLastColumn="0" w:lastRowFirstColumn="0" w:lastRowLastColumn="0"/>
            </w:pPr>
            <w:r>
              <w:t>aus</w:t>
            </w:r>
          </w:p>
        </w:tc>
        <w:tc>
          <w:tcPr>
            <w:tcW w:w="2398" w:type="dxa"/>
            <w:tcBorders>
              <w:top w:val="nil"/>
              <w:bottom w:val="nil"/>
            </w:tcBorders>
            <w:shd w:val="clear" w:color="auto" w:fill="auto"/>
          </w:tcPr>
          <w:p w14:paraId="1CA2BDC1" w14:textId="77777777" w:rsidR="005A3559" w:rsidRDefault="005A3559" w:rsidP="00707FCA">
            <w:pPr>
              <w:jc w:val="center"/>
              <w:cnfStyle w:val="000000100000" w:firstRow="0" w:lastRow="0" w:firstColumn="0" w:lastColumn="0" w:oddVBand="0" w:evenVBand="0" w:oddHBand="1" w:evenHBand="0" w:firstRowFirstColumn="0" w:firstRowLastColumn="0" w:lastRowFirstColumn="0" w:lastRowLastColumn="0"/>
            </w:pPr>
          </w:p>
        </w:tc>
        <w:tc>
          <w:tcPr>
            <w:tcW w:w="993" w:type="dxa"/>
          </w:tcPr>
          <w:p w14:paraId="2A566464" w14:textId="4822CA8C" w:rsidR="005A3559" w:rsidRDefault="00707FCA" w:rsidP="00707FCA">
            <w:pPr>
              <w:jc w:val="center"/>
              <w:cnfStyle w:val="000000100000" w:firstRow="0" w:lastRow="0" w:firstColumn="0" w:lastColumn="0" w:oddVBand="0" w:evenVBand="0" w:oddHBand="1" w:evenHBand="0" w:firstRowFirstColumn="0" w:firstRowLastColumn="0" w:lastRowFirstColumn="0" w:lastRowLastColumn="0"/>
            </w:pPr>
            <w:r>
              <w:t>0</w:t>
            </w:r>
          </w:p>
        </w:tc>
        <w:tc>
          <w:tcPr>
            <w:tcW w:w="992" w:type="dxa"/>
          </w:tcPr>
          <w:p w14:paraId="4F560A8C" w14:textId="15D73AAE" w:rsidR="005A3559" w:rsidRDefault="00707FCA" w:rsidP="00707FCA">
            <w:pPr>
              <w:jc w:val="center"/>
              <w:cnfStyle w:val="000000100000" w:firstRow="0" w:lastRow="0" w:firstColumn="0" w:lastColumn="0" w:oddVBand="0" w:evenVBand="0" w:oddHBand="1" w:evenHBand="0" w:firstRowFirstColumn="0" w:firstRowLastColumn="0" w:lastRowFirstColumn="0" w:lastRowLastColumn="0"/>
            </w:pPr>
            <w:r>
              <w:t>0</w:t>
            </w:r>
          </w:p>
        </w:tc>
        <w:tc>
          <w:tcPr>
            <w:tcW w:w="992" w:type="dxa"/>
          </w:tcPr>
          <w:p w14:paraId="32DF7BDF" w14:textId="360ACB6E" w:rsidR="005A3559" w:rsidRDefault="00707FCA" w:rsidP="00707FCA">
            <w:pPr>
              <w:jc w:val="center"/>
              <w:cnfStyle w:val="000000100000" w:firstRow="0" w:lastRow="0" w:firstColumn="0" w:lastColumn="0" w:oddVBand="0" w:evenVBand="0" w:oddHBand="1" w:evenHBand="0" w:firstRowFirstColumn="0" w:firstRowLastColumn="0" w:lastRowFirstColumn="0" w:lastRowLastColumn="0"/>
            </w:pPr>
            <w:r>
              <w:t>0</w:t>
            </w:r>
          </w:p>
        </w:tc>
      </w:tr>
      <w:tr w:rsidR="005A3559" w14:paraId="58E4AEE1" w14:textId="77777777" w:rsidTr="00B5128F">
        <w:tc>
          <w:tcPr>
            <w:cnfStyle w:val="001000000000" w:firstRow="0" w:lastRow="0" w:firstColumn="1" w:lastColumn="0" w:oddVBand="0" w:evenVBand="0" w:oddHBand="0" w:evenHBand="0" w:firstRowFirstColumn="0" w:firstRowLastColumn="0" w:lastRowFirstColumn="0" w:lastRowLastColumn="0"/>
            <w:tcW w:w="1207" w:type="dxa"/>
          </w:tcPr>
          <w:p w14:paraId="097270E0" w14:textId="51B3AC14" w:rsidR="005A3559" w:rsidRPr="00707FCA" w:rsidRDefault="005A3559" w:rsidP="00707FCA">
            <w:pPr>
              <w:jc w:val="center"/>
              <w:rPr>
                <w:b w:val="0"/>
              </w:rPr>
            </w:pPr>
            <w:r w:rsidRPr="00707FCA">
              <w:rPr>
                <w:b w:val="0"/>
              </w:rPr>
              <w:t>ein</w:t>
            </w:r>
          </w:p>
        </w:tc>
        <w:tc>
          <w:tcPr>
            <w:tcW w:w="1316" w:type="dxa"/>
          </w:tcPr>
          <w:p w14:paraId="06610317" w14:textId="74DD643D" w:rsidR="005A3559" w:rsidRDefault="005A3559" w:rsidP="00707FCA">
            <w:pPr>
              <w:jc w:val="center"/>
              <w:cnfStyle w:val="000000000000" w:firstRow="0" w:lastRow="0" w:firstColumn="0" w:lastColumn="0" w:oddVBand="0" w:evenVBand="0" w:oddHBand="0" w:evenHBand="0" w:firstRowFirstColumn="0" w:firstRowLastColumn="0" w:lastRowFirstColumn="0" w:lastRowLastColumn="0"/>
            </w:pPr>
            <w:r>
              <w:t>aus</w:t>
            </w:r>
          </w:p>
        </w:tc>
        <w:tc>
          <w:tcPr>
            <w:tcW w:w="1316" w:type="dxa"/>
          </w:tcPr>
          <w:p w14:paraId="52C0484B" w14:textId="751AE211" w:rsidR="005A3559" w:rsidRDefault="004F007F" w:rsidP="004F007F">
            <w:pPr>
              <w:jc w:val="center"/>
              <w:cnfStyle w:val="000000000000" w:firstRow="0" w:lastRow="0" w:firstColumn="0" w:lastColumn="0" w:oddVBand="0" w:evenVBand="0" w:oddHBand="0" w:evenHBand="0" w:firstRowFirstColumn="0" w:firstRowLastColumn="0" w:lastRowFirstColumn="0" w:lastRowLastColumn="0"/>
            </w:pPr>
            <w:r>
              <w:t>an</w:t>
            </w:r>
          </w:p>
        </w:tc>
        <w:tc>
          <w:tcPr>
            <w:tcW w:w="2398" w:type="dxa"/>
            <w:tcBorders>
              <w:top w:val="nil"/>
              <w:bottom w:val="nil"/>
            </w:tcBorders>
            <w:shd w:val="clear" w:color="auto" w:fill="auto"/>
          </w:tcPr>
          <w:p w14:paraId="35A25544" w14:textId="77777777" w:rsidR="005A3559" w:rsidRDefault="005A3559" w:rsidP="00707FCA">
            <w:pPr>
              <w:jc w:val="center"/>
              <w:cnfStyle w:val="000000000000" w:firstRow="0" w:lastRow="0" w:firstColumn="0" w:lastColumn="0" w:oddVBand="0" w:evenVBand="0" w:oddHBand="0" w:evenHBand="0" w:firstRowFirstColumn="0" w:firstRowLastColumn="0" w:lastRowFirstColumn="0" w:lastRowLastColumn="0"/>
            </w:pPr>
          </w:p>
        </w:tc>
        <w:tc>
          <w:tcPr>
            <w:tcW w:w="993" w:type="dxa"/>
          </w:tcPr>
          <w:p w14:paraId="2FADDA63" w14:textId="3163B4B8" w:rsidR="005A3559" w:rsidRDefault="00707FCA" w:rsidP="00707FCA">
            <w:pPr>
              <w:jc w:val="center"/>
              <w:cnfStyle w:val="000000000000" w:firstRow="0" w:lastRow="0" w:firstColumn="0" w:lastColumn="0" w:oddVBand="0" w:evenVBand="0" w:oddHBand="0" w:evenHBand="0" w:firstRowFirstColumn="0" w:firstRowLastColumn="0" w:lastRowFirstColumn="0" w:lastRowLastColumn="0"/>
            </w:pPr>
            <w:r>
              <w:t>1</w:t>
            </w:r>
          </w:p>
        </w:tc>
        <w:tc>
          <w:tcPr>
            <w:tcW w:w="992" w:type="dxa"/>
          </w:tcPr>
          <w:p w14:paraId="3B9FC2C9" w14:textId="2012212C" w:rsidR="005A3559" w:rsidRDefault="00707FCA" w:rsidP="00707FCA">
            <w:pPr>
              <w:jc w:val="center"/>
              <w:cnfStyle w:val="000000000000" w:firstRow="0" w:lastRow="0" w:firstColumn="0" w:lastColumn="0" w:oddVBand="0" w:evenVBand="0" w:oddHBand="0" w:evenHBand="0" w:firstRowFirstColumn="0" w:firstRowLastColumn="0" w:lastRowFirstColumn="0" w:lastRowLastColumn="0"/>
            </w:pPr>
            <w:r>
              <w:t>0</w:t>
            </w:r>
          </w:p>
        </w:tc>
        <w:tc>
          <w:tcPr>
            <w:tcW w:w="992" w:type="dxa"/>
          </w:tcPr>
          <w:p w14:paraId="7B00630C" w14:textId="25DAFBDE" w:rsidR="005A3559" w:rsidRDefault="004F007F" w:rsidP="00707FCA">
            <w:pPr>
              <w:jc w:val="center"/>
              <w:cnfStyle w:val="000000000000" w:firstRow="0" w:lastRow="0" w:firstColumn="0" w:lastColumn="0" w:oddVBand="0" w:evenVBand="0" w:oddHBand="0" w:evenHBand="0" w:firstRowFirstColumn="0" w:firstRowLastColumn="0" w:lastRowFirstColumn="0" w:lastRowLastColumn="0"/>
            </w:pPr>
            <w:r>
              <w:t>1</w:t>
            </w:r>
          </w:p>
        </w:tc>
      </w:tr>
      <w:tr w:rsidR="00B5128F" w14:paraId="4EE32EB5" w14:textId="77777777" w:rsidTr="00B512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7" w:type="dxa"/>
          </w:tcPr>
          <w:p w14:paraId="5815E0C1" w14:textId="7E9EF26C" w:rsidR="005A3559" w:rsidRPr="00707FCA" w:rsidRDefault="005A3559" w:rsidP="00707FCA">
            <w:pPr>
              <w:jc w:val="center"/>
              <w:rPr>
                <w:b w:val="0"/>
              </w:rPr>
            </w:pPr>
            <w:r w:rsidRPr="00707FCA">
              <w:rPr>
                <w:b w:val="0"/>
              </w:rPr>
              <w:t>aus</w:t>
            </w:r>
          </w:p>
        </w:tc>
        <w:tc>
          <w:tcPr>
            <w:tcW w:w="1316" w:type="dxa"/>
          </w:tcPr>
          <w:p w14:paraId="5A5C1EFC" w14:textId="32C715B1" w:rsidR="005A3559" w:rsidRDefault="005A3559" w:rsidP="00707FCA">
            <w:pPr>
              <w:jc w:val="center"/>
              <w:cnfStyle w:val="000000100000" w:firstRow="0" w:lastRow="0" w:firstColumn="0" w:lastColumn="0" w:oddVBand="0" w:evenVBand="0" w:oddHBand="1" w:evenHBand="0" w:firstRowFirstColumn="0" w:firstRowLastColumn="0" w:lastRowFirstColumn="0" w:lastRowLastColumn="0"/>
            </w:pPr>
            <w:r>
              <w:t>ein</w:t>
            </w:r>
          </w:p>
        </w:tc>
        <w:tc>
          <w:tcPr>
            <w:tcW w:w="1316" w:type="dxa"/>
          </w:tcPr>
          <w:p w14:paraId="1B1D7F58" w14:textId="475D725A" w:rsidR="005A3559" w:rsidRDefault="004F007F" w:rsidP="004F007F">
            <w:pPr>
              <w:jc w:val="center"/>
              <w:cnfStyle w:val="000000100000" w:firstRow="0" w:lastRow="0" w:firstColumn="0" w:lastColumn="0" w:oddVBand="0" w:evenVBand="0" w:oddHBand="1" w:evenHBand="0" w:firstRowFirstColumn="0" w:firstRowLastColumn="0" w:lastRowFirstColumn="0" w:lastRowLastColumn="0"/>
            </w:pPr>
            <w:r>
              <w:t>an</w:t>
            </w:r>
          </w:p>
        </w:tc>
        <w:tc>
          <w:tcPr>
            <w:tcW w:w="2398" w:type="dxa"/>
            <w:tcBorders>
              <w:top w:val="nil"/>
              <w:bottom w:val="nil"/>
            </w:tcBorders>
            <w:shd w:val="clear" w:color="auto" w:fill="auto"/>
          </w:tcPr>
          <w:p w14:paraId="55AB059F" w14:textId="77777777" w:rsidR="005A3559" w:rsidRDefault="005A3559" w:rsidP="00707FCA">
            <w:pPr>
              <w:jc w:val="center"/>
              <w:cnfStyle w:val="000000100000" w:firstRow="0" w:lastRow="0" w:firstColumn="0" w:lastColumn="0" w:oddVBand="0" w:evenVBand="0" w:oddHBand="1" w:evenHBand="0" w:firstRowFirstColumn="0" w:firstRowLastColumn="0" w:lastRowFirstColumn="0" w:lastRowLastColumn="0"/>
            </w:pPr>
          </w:p>
        </w:tc>
        <w:tc>
          <w:tcPr>
            <w:tcW w:w="993" w:type="dxa"/>
          </w:tcPr>
          <w:p w14:paraId="1D037683" w14:textId="72C9125F" w:rsidR="005A3559" w:rsidRDefault="00707FCA" w:rsidP="00707FCA">
            <w:pPr>
              <w:jc w:val="center"/>
              <w:cnfStyle w:val="000000100000" w:firstRow="0" w:lastRow="0" w:firstColumn="0" w:lastColumn="0" w:oddVBand="0" w:evenVBand="0" w:oddHBand="1" w:evenHBand="0" w:firstRowFirstColumn="0" w:firstRowLastColumn="0" w:lastRowFirstColumn="0" w:lastRowLastColumn="0"/>
            </w:pPr>
            <w:r>
              <w:t>0</w:t>
            </w:r>
          </w:p>
        </w:tc>
        <w:tc>
          <w:tcPr>
            <w:tcW w:w="992" w:type="dxa"/>
          </w:tcPr>
          <w:p w14:paraId="28E63996" w14:textId="26D2C644" w:rsidR="005A3559" w:rsidRDefault="00707FCA" w:rsidP="00707FCA">
            <w:pPr>
              <w:jc w:val="center"/>
              <w:cnfStyle w:val="000000100000" w:firstRow="0" w:lastRow="0" w:firstColumn="0" w:lastColumn="0" w:oddVBand="0" w:evenVBand="0" w:oddHBand="1" w:evenHBand="0" w:firstRowFirstColumn="0" w:firstRowLastColumn="0" w:lastRowFirstColumn="0" w:lastRowLastColumn="0"/>
            </w:pPr>
            <w:r>
              <w:t>1</w:t>
            </w:r>
          </w:p>
        </w:tc>
        <w:tc>
          <w:tcPr>
            <w:tcW w:w="992" w:type="dxa"/>
          </w:tcPr>
          <w:p w14:paraId="233BF999" w14:textId="7BBAEFC7" w:rsidR="005A3559" w:rsidRDefault="004F007F" w:rsidP="00707FCA">
            <w:pPr>
              <w:jc w:val="center"/>
              <w:cnfStyle w:val="000000100000" w:firstRow="0" w:lastRow="0" w:firstColumn="0" w:lastColumn="0" w:oddVBand="0" w:evenVBand="0" w:oddHBand="1" w:evenHBand="0" w:firstRowFirstColumn="0" w:firstRowLastColumn="0" w:lastRowFirstColumn="0" w:lastRowLastColumn="0"/>
            </w:pPr>
            <w:r>
              <w:t>1</w:t>
            </w:r>
          </w:p>
        </w:tc>
      </w:tr>
      <w:tr w:rsidR="005A3559" w14:paraId="01DF253C" w14:textId="77777777" w:rsidTr="00B5128F">
        <w:tc>
          <w:tcPr>
            <w:cnfStyle w:val="001000000000" w:firstRow="0" w:lastRow="0" w:firstColumn="1" w:lastColumn="0" w:oddVBand="0" w:evenVBand="0" w:oddHBand="0" w:evenHBand="0" w:firstRowFirstColumn="0" w:firstRowLastColumn="0" w:lastRowFirstColumn="0" w:lastRowLastColumn="0"/>
            <w:tcW w:w="1207" w:type="dxa"/>
          </w:tcPr>
          <w:p w14:paraId="7C83C492" w14:textId="1B783F5F" w:rsidR="005A3559" w:rsidRPr="00707FCA" w:rsidRDefault="005A3559" w:rsidP="00707FCA">
            <w:pPr>
              <w:jc w:val="center"/>
              <w:rPr>
                <w:b w:val="0"/>
              </w:rPr>
            </w:pPr>
            <w:r w:rsidRPr="00707FCA">
              <w:rPr>
                <w:b w:val="0"/>
              </w:rPr>
              <w:t>ein</w:t>
            </w:r>
          </w:p>
        </w:tc>
        <w:tc>
          <w:tcPr>
            <w:tcW w:w="1316" w:type="dxa"/>
          </w:tcPr>
          <w:p w14:paraId="661907AD" w14:textId="6F23CD97" w:rsidR="005A3559" w:rsidRDefault="005A3559" w:rsidP="00707FCA">
            <w:pPr>
              <w:jc w:val="center"/>
              <w:cnfStyle w:val="000000000000" w:firstRow="0" w:lastRow="0" w:firstColumn="0" w:lastColumn="0" w:oddVBand="0" w:evenVBand="0" w:oddHBand="0" w:evenHBand="0" w:firstRowFirstColumn="0" w:firstRowLastColumn="0" w:lastRowFirstColumn="0" w:lastRowLastColumn="0"/>
            </w:pPr>
            <w:r>
              <w:t>ein</w:t>
            </w:r>
          </w:p>
        </w:tc>
        <w:tc>
          <w:tcPr>
            <w:tcW w:w="1316" w:type="dxa"/>
          </w:tcPr>
          <w:p w14:paraId="694874C0" w14:textId="4B930EE5" w:rsidR="005A3559" w:rsidRDefault="005A3559" w:rsidP="00707FCA">
            <w:pPr>
              <w:jc w:val="center"/>
              <w:cnfStyle w:val="000000000000" w:firstRow="0" w:lastRow="0" w:firstColumn="0" w:lastColumn="0" w:oddVBand="0" w:evenVBand="0" w:oddHBand="0" w:evenHBand="0" w:firstRowFirstColumn="0" w:firstRowLastColumn="0" w:lastRowFirstColumn="0" w:lastRowLastColumn="0"/>
            </w:pPr>
            <w:r>
              <w:t>an</w:t>
            </w:r>
          </w:p>
        </w:tc>
        <w:tc>
          <w:tcPr>
            <w:tcW w:w="2398" w:type="dxa"/>
            <w:tcBorders>
              <w:top w:val="nil"/>
              <w:bottom w:val="nil"/>
            </w:tcBorders>
          </w:tcPr>
          <w:p w14:paraId="1BB3E216" w14:textId="77777777" w:rsidR="005A3559" w:rsidRDefault="005A3559" w:rsidP="00707FCA">
            <w:pPr>
              <w:jc w:val="center"/>
              <w:cnfStyle w:val="000000000000" w:firstRow="0" w:lastRow="0" w:firstColumn="0" w:lastColumn="0" w:oddVBand="0" w:evenVBand="0" w:oddHBand="0" w:evenHBand="0" w:firstRowFirstColumn="0" w:firstRowLastColumn="0" w:lastRowFirstColumn="0" w:lastRowLastColumn="0"/>
            </w:pPr>
          </w:p>
        </w:tc>
        <w:tc>
          <w:tcPr>
            <w:tcW w:w="993" w:type="dxa"/>
          </w:tcPr>
          <w:p w14:paraId="5EF534E4" w14:textId="2DED1216" w:rsidR="005A3559" w:rsidRDefault="00707FCA" w:rsidP="00707FCA">
            <w:pPr>
              <w:jc w:val="center"/>
              <w:cnfStyle w:val="000000000000" w:firstRow="0" w:lastRow="0" w:firstColumn="0" w:lastColumn="0" w:oddVBand="0" w:evenVBand="0" w:oddHBand="0" w:evenHBand="0" w:firstRowFirstColumn="0" w:firstRowLastColumn="0" w:lastRowFirstColumn="0" w:lastRowLastColumn="0"/>
            </w:pPr>
            <w:r>
              <w:t>1</w:t>
            </w:r>
          </w:p>
        </w:tc>
        <w:tc>
          <w:tcPr>
            <w:tcW w:w="992" w:type="dxa"/>
          </w:tcPr>
          <w:p w14:paraId="7FFAF2EE" w14:textId="74099680" w:rsidR="005A3559" w:rsidRDefault="00707FCA" w:rsidP="00707FCA">
            <w:pPr>
              <w:jc w:val="center"/>
              <w:cnfStyle w:val="000000000000" w:firstRow="0" w:lastRow="0" w:firstColumn="0" w:lastColumn="0" w:oddVBand="0" w:evenVBand="0" w:oddHBand="0" w:evenHBand="0" w:firstRowFirstColumn="0" w:firstRowLastColumn="0" w:lastRowFirstColumn="0" w:lastRowLastColumn="0"/>
            </w:pPr>
            <w:r>
              <w:t>1</w:t>
            </w:r>
          </w:p>
        </w:tc>
        <w:tc>
          <w:tcPr>
            <w:tcW w:w="992" w:type="dxa"/>
          </w:tcPr>
          <w:p w14:paraId="59468813" w14:textId="2EDFA1D7" w:rsidR="005A3559" w:rsidRDefault="00707FCA" w:rsidP="00707FCA">
            <w:pPr>
              <w:jc w:val="center"/>
              <w:cnfStyle w:val="000000000000" w:firstRow="0" w:lastRow="0" w:firstColumn="0" w:lastColumn="0" w:oddVBand="0" w:evenVBand="0" w:oddHBand="0" w:evenHBand="0" w:firstRowFirstColumn="0" w:firstRowLastColumn="0" w:lastRowFirstColumn="0" w:lastRowLastColumn="0"/>
            </w:pPr>
            <w:r>
              <w:t>1</w:t>
            </w:r>
          </w:p>
        </w:tc>
      </w:tr>
    </w:tbl>
    <w:p w14:paraId="2D4B4E2C" w14:textId="77777777" w:rsidR="005A3559" w:rsidRDefault="005A3559" w:rsidP="00D65FA5"/>
    <w:p w14:paraId="6A9911AA" w14:textId="371A35E1" w:rsidR="008F3294" w:rsidRDefault="00707FCA" w:rsidP="00070112">
      <w:pPr>
        <w:jc w:val="both"/>
      </w:pPr>
      <w:r>
        <w:t xml:space="preserve">Die zweite Tabelle stellt das gleiche Ergebnis in einer allgemeineren Schreibweise dar. </w:t>
      </w:r>
      <w:r w:rsidR="003201A7">
        <w:t xml:space="preserve">Sie wird als Wahrheitstabelle bezeichnet. </w:t>
      </w:r>
      <w:r>
        <w:t xml:space="preserve">Es gibt zwei Eingänge </w:t>
      </w:r>
      <w:r w:rsidR="003201A7">
        <w:t>A und B sowie</w:t>
      </w:r>
      <w:r>
        <w:t xml:space="preserve"> einen Ausgang</w:t>
      </w:r>
      <w:r w:rsidR="003201A7">
        <w:t xml:space="preserve"> Y</w:t>
      </w:r>
      <w:r>
        <w:t xml:space="preserve">. Die Zustände der Eingänge und des Ausgangs </w:t>
      </w:r>
      <w:r w:rsidR="003201A7">
        <w:t>sind binär durch Nullen und Einsen angegeben.</w:t>
      </w:r>
    </w:p>
    <w:p w14:paraId="15E5D5F4" w14:textId="77777777" w:rsidR="00DC5D1C" w:rsidRDefault="00DC5D1C">
      <w:pPr>
        <w:spacing w:after="0"/>
        <w:rPr>
          <w:rFonts w:cs="Arial"/>
          <w:b/>
          <w:sz w:val="28"/>
        </w:rPr>
      </w:pPr>
    </w:p>
    <w:p w14:paraId="2D4DBF6B" w14:textId="77777777" w:rsidR="008B4844" w:rsidRPr="00804DB1" w:rsidRDefault="008B4844" w:rsidP="008B4844">
      <w:pPr>
        <w:pStyle w:val="berschrift2"/>
        <w:rPr>
          <w:rFonts w:cs="Arial"/>
          <w:i/>
          <w:iCs/>
        </w:rPr>
      </w:pPr>
      <w:r w:rsidRPr="00804DB1">
        <w:rPr>
          <w:rFonts w:cs="Arial"/>
          <w:iCs/>
        </w:rPr>
        <w:t>Lösungsbeispiel Konstruktionsaufgabe</w:t>
      </w:r>
    </w:p>
    <w:p w14:paraId="2B5A2EEB" w14:textId="7A719F90" w:rsidR="00C308F8" w:rsidRPr="00804DB1" w:rsidRDefault="00C308F8" w:rsidP="00C308F8">
      <w:pPr>
        <w:rPr>
          <w:i/>
          <w:iCs/>
        </w:rPr>
      </w:pPr>
      <w:r w:rsidRPr="00804DB1">
        <w:rPr>
          <w:iCs/>
        </w:rPr>
        <w:t xml:space="preserve">Die Konstruktionsaufgabe </w:t>
      </w:r>
      <w:r w:rsidR="0067090A">
        <w:rPr>
          <w:iCs/>
        </w:rPr>
        <w:t xml:space="preserve">kann </w:t>
      </w:r>
      <w:r>
        <w:rPr>
          <w:iCs/>
        </w:rPr>
        <w:t>mit Hilfe der Bauanleitung</w:t>
      </w:r>
      <w:r w:rsidRPr="00804DB1">
        <w:rPr>
          <w:iCs/>
        </w:rPr>
        <w:t xml:space="preserve"> gelöst werden.</w:t>
      </w:r>
    </w:p>
    <w:p w14:paraId="349F870D" w14:textId="77777777" w:rsidR="00E43CC4" w:rsidRDefault="00E43CC4">
      <w:pPr>
        <w:spacing w:after="0"/>
        <w:rPr>
          <w:rFonts w:cs="Arial"/>
          <w:b/>
          <w:sz w:val="28"/>
        </w:rPr>
      </w:pPr>
    </w:p>
    <w:p w14:paraId="670CDC5B" w14:textId="77777777" w:rsidR="00E43CC4" w:rsidRDefault="00E43CC4">
      <w:pPr>
        <w:spacing w:after="0"/>
        <w:rPr>
          <w:rFonts w:cs="Arial"/>
          <w:b/>
          <w:sz w:val="28"/>
        </w:rPr>
      </w:pPr>
      <w:r>
        <w:rPr>
          <w:rFonts w:cs="Arial"/>
        </w:rPr>
        <w:br w:type="page"/>
      </w:r>
    </w:p>
    <w:p w14:paraId="736E78B4" w14:textId="77777777" w:rsidR="008B4844" w:rsidRDefault="008B4844" w:rsidP="008B4844">
      <w:pPr>
        <w:pStyle w:val="berschrift2"/>
        <w:rPr>
          <w:rFonts w:cs="Arial"/>
        </w:rPr>
      </w:pPr>
      <w:r w:rsidRPr="00BB45ED">
        <w:rPr>
          <w:rFonts w:cs="Arial"/>
        </w:rPr>
        <w:lastRenderedPageBreak/>
        <w:t>Lösungsbeispiel Thematische Aufgabe</w:t>
      </w:r>
    </w:p>
    <w:p w14:paraId="63232B7A" w14:textId="515720A1" w:rsidR="00982C6E" w:rsidRPr="002423AA" w:rsidRDefault="00982C6E" w:rsidP="00982C6E">
      <w:pPr>
        <w:rPr>
          <w:rFonts w:cs="Arial"/>
          <w:i/>
          <w:color w:val="0070C0"/>
        </w:rPr>
      </w:pPr>
      <w:r w:rsidRPr="002423AA">
        <w:rPr>
          <w:rFonts w:cs="Arial"/>
          <w:i/>
          <w:color w:val="0070C0"/>
        </w:rPr>
        <w:t xml:space="preserve">1. Was passiert </w:t>
      </w:r>
      <w:r w:rsidR="00E63D74">
        <w:rPr>
          <w:rFonts w:cs="Arial"/>
          <w:i/>
          <w:color w:val="0070C0"/>
        </w:rPr>
        <w:t xml:space="preserve">bei Betätigung </w:t>
      </w:r>
      <w:r w:rsidR="00E63D74" w:rsidRPr="00E63D74">
        <w:rPr>
          <w:rFonts w:cs="Arial"/>
          <w:i/>
          <w:color w:val="0070C0"/>
          <w:u w:val="single"/>
        </w:rPr>
        <w:t>eines</w:t>
      </w:r>
      <w:r w:rsidR="00E63D74">
        <w:rPr>
          <w:rFonts w:cs="Arial"/>
          <w:i/>
          <w:color w:val="0070C0"/>
        </w:rPr>
        <w:t xml:space="preserve"> beliebigen Tasters</w:t>
      </w:r>
      <w:r w:rsidRPr="002423AA">
        <w:rPr>
          <w:rFonts w:cs="Arial"/>
          <w:i/>
          <w:color w:val="0070C0"/>
        </w:rPr>
        <w:t>?</w:t>
      </w:r>
    </w:p>
    <w:p w14:paraId="008591EE" w14:textId="5A75EA66" w:rsidR="00982C6E" w:rsidRDefault="00E63D74" w:rsidP="00982C6E">
      <w:pPr>
        <w:rPr>
          <w:rFonts w:cs="Arial"/>
        </w:rPr>
      </w:pPr>
      <w:r>
        <w:rPr>
          <w:rFonts w:cs="Arial"/>
        </w:rPr>
        <w:t>Die LED leuchtet</w:t>
      </w:r>
      <w:r w:rsidR="00982C6E">
        <w:rPr>
          <w:rFonts w:cs="Arial"/>
        </w:rPr>
        <w:t>.</w:t>
      </w:r>
    </w:p>
    <w:p w14:paraId="5747DC95" w14:textId="64B9C346" w:rsidR="00982C6E" w:rsidRPr="002423AA" w:rsidRDefault="00982C6E" w:rsidP="00982C6E">
      <w:pPr>
        <w:rPr>
          <w:rFonts w:cs="Arial"/>
          <w:i/>
          <w:color w:val="0070C0"/>
        </w:rPr>
      </w:pPr>
      <w:r w:rsidRPr="002423AA">
        <w:rPr>
          <w:rFonts w:cs="Arial"/>
          <w:i/>
          <w:color w:val="0070C0"/>
        </w:rPr>
        <w:t>2. Warum leuchtet die LED?</w:t>
      </w:r>
    </w:p>
    <w:p w14:paraId="27423E02" w14:textId="4DC6FFF9" w:rsidR="00982C6E" w:rsidRDefault="004F007F" w:rsidP="00982C6E">
      <w:pPr>
        <w:rPr>
          <w:rFonts w:cs="Arial"/>
        </w:rPr>
      </w:pPr>
      <w:r>
        <w:rPr>
          <w:rFonts w:cs="Arial"/>
        </w:rPr>
        <w:t>Egal welcher Taster betätigt wird, der Stromkreis ist geschlossen, die LED leuchtet</w:t>
      </w:r>
      <w:r w:rsidR="00E63D74">
        <w:rPr>
          <w:rFonts w:cs="Arial"/>
        </w:rPr>
        <w:t>.</w:t>
      </w:r>
    </w:p>
    <w:p w14:paraId="7AE6243B" w14:textId="01C2434B" w:rsidR="00982C6E" w:rsidRPr="002423AA" w:rsidRDefault="00982C6E" w:rsidP="00982C6E">
      <w:pPr>
        <w:rPr>
          <w:rFonts w:cs="Arial"/>
          <w:i/>
          <w:color w:val="0070C0"/>
        </w:rPr>
      </w:pPr>
      <w:r w:rsidRPr="002423AA">
        <w:rPr>
          <w:rFonts w:cs="Arial"/>
          <w:i/>
          <w:color w:val="0070C0"/>
        </w:rPr>
        <w:t xml:space="preserve">3. Was passiert bei Betätigung </w:t>
      </w:r>
      <w:r w:rsidR="00E63D74">
        <w:rPr>
          <w:rFonts w:cs="Arial"/>
          <w:i/>
          <w:color w:val="0070C0"/>
        </w:rPr>
        <w:t>beider Taster</w:t>
      </w:r>
      <w:r w:rsidRPr="002423AA">
        <w:rPr>
          <w:rFonts w:cs="Arial"/>
          <w:i/>
          <w:color w:val="0070C0"/>
        </w:rPr>
        <w:t>?</w:t>
      </w:r>
    </w:p>
    <w:p w14:paraId="17C2D10D" w14:textId="2AEC2FD6" w:rsidR="00982C6E" w:rsidRDefault="00982C6E" w:rsidP="00982C6E">
      <w:pPr>
        <w:rPr>
          <w:rFonts w:cs="Arial"/>
        </w:rPr>
      </w:pPr>
      <w:r>
        <w:rPr>
          <w:rFonts w:cs="Arial"/>
        </w:rPr>
        <w:t>Die LED leuchtet.</w:t>
      </w:r>
    </w:p>
    <w:p w14:paraId="6A08DF0C" w14:textId="46427E75" w:rsidR="00982C6E" w:rsidRPr="002423AA" w:rsidRDefault="00982C6E" w:rsidP="00982C6E">
      <w:pPr>
        <w:rPr>
          <w:rFonts w:cs="Arial"/>
          <w:i/>
          <w:color w:val="0070C0"/>
        </w:rPr>
      </w:pPr>
      <w:r w:rsidRPr="002423AA">
        <w:rPr>
          <w:rFonts w:cs="Arial"/>
          <w:i/>
          <w:color w:val="0070C0"/>
        </w:rPr>
        <w:t>4. W</w:t>
      </w:r>
      <w:r w:rsidR="004F007F">
        <w:rPr>
          <w:rFonts w:cs="Arial"/>
          <w:i/>
          <w:color w:val="0070C0"/>
        </w:rPr>
        <w:t>arum leuchtet die LED</w:t>
      </w:r>
      <w:r w:rsidRPr="002423AA">
        <w:rPr>
          <w:rFonts w:cs="Arial"/>
          <w:i/>
          <w:color w:val="0070C0"/>
        </w:rPr>
        <w:t>?</w:t>
      </w:r>
    </w:p>
    <w:p w14:paraId="72E008E9" w14:textId="603DA8A0" w:rsidR="00982C6E" w:rsidRDefault="004F007F" w:rsidP="002423AA">
      <w:r>
        <w:t>Auch wenn beide Taster betätigt sind ist der Stromkreis geschlossen</w:t>
      </w:r>
      <w:r w:rsidR="004D20B6">
        <w:t>.</w:t>
      </w:r>
      <w:r>
        <w:t xml:space="preserve"> Die LED leuchtet.</w:t>
      </w:r>
    </w:p>
    <w:p w14:paraId="5200125E" w14:textId="77777777" w:rsidR="00CA0F76" w:rsidRPr="00804DB1" w:rsidRDefault="00CA0F76" w:rsidP="00CA0F76">
      <w:pPr>
        <w:rPr>
          <w:i/>
          <w:iCs/>
        </w:rPr>
      </w:pPr>
    </w:p>
    <w:p w14:paraId="65483ABC" w14:textId="7F13ACC2" w:rsidR="007B2F46" w:rsidRPr="007B2F46" w:rsidRDefault="00E1562C" w:rsidP="007B2F46">
      <w:pPr>
        <w:pStyle w:val="berschrift2"/>
        <w:rPr>
          <w:rFonts w:cs="Arial"/>
          <w:i/>
          <w:iCs/>
        </w:rPr>
      </w:pPr>
      <w:r w:rsidRPr="00804DB1">
        <w:rPr>
          <w:rFonts w:cs="Arial"/>
          <w:iCs/>
        </w:rPr>
        <w:t>Auswertung Experimentieraufgabe</w:t>
      </w:r>
    </w:p>
    <w:tbl>
      <w:tblPr>
        <w:tblStyle w:val="HelleSchattierung-Akzent5"/>
        <w:tblpPr w:leftFromText="141" w:rightFromText="141" w:vertAnchor="text" w:horzAnchor="margin" w:tblpY="3019"/>
        <w:tblW w:w="0" w:type="auto"/>
        <w:tblLook w:val="04A0" w:firstRow="1" w:lastRow="0" w:firstColumn="1" w:lastColumn="0" w:noHBand="0" w:noVBand="1"/>
      </w:tblPr>
      <w:tblGrid>
        <w:gridCol w:w="1668"/>
        <w:gridCol w:w="1701"/>
        <w:gridCol w:w="5811"/>
      </w:tblGrid>
      <w:tr w:rsidR="005D1C02" w14:paraId="5C2B6E4B" w14:textId="77777777" w:rsidTr="00A354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Pr>
          <w:p w14:paraId="2B784119" w14:textId="77777777" w:rsidR="007B2F46" w:rsidRPr="00C302F7" w:rsidRDefault="007B2F46" w:rsidP="00A3542D">
            <w:pPr>
              <w:jc w:val="center"/>
              <w:rPr>
                <w:rFonts w:cs="Arial"/>
                <w:i/>
              </w:rPr>
            </w:pPr>
            <w:r w:rsidRPr="00C302F7">
              <w:rPr>
                <w:rFonts w:cs="Arial"/>
                <w:i/>
              </w:rPr>
              <w:t>Taster 1</w:t>
            </w:r>
          </w:p>
        </w:tc>
        <w:tc>
          <w:tcPr>
            <w:tcW w:w="1701" w:type="dxa"/>
          </w:tcPr>
          <w:p w14:paraId="3F663685" w14:textId="77777777" w:rsidR="007B2F46" w:rsidRPr="00C302F7" w:rsidRDefault="007B2F46" w:rsidP="00A3542D">
            <w:pPr>
              <w:jc w:val="center"/>
              <w:cnfStyle w:val="100000000000" w:firstRow="1" w:lastRow="0" w:firstColumn="0" w:lastColumn="0" w:oddVBand="0" w:evenVBand="0" w:oddHBand="0" w:evenHBand="0" w:firstRowFirstColumn="0" w:firstRowLastColumn="0" w:lastRowFirstColumn="0" w:lastRowLastColumn="0"/>
              <w:rPr>
                <w:rFonts w:cs="Arial"/>
                <w:i/>
              </w:rPr>
            </w:pPr>
            <w:r w:rsidRPr="00C302F7">
              <w:rPr>
                <w:rFonts w:cs="Arial"/>
                <w:i/>
              </w:rPr>
              <w:t>Taster 2</w:t>
            </w:r>
          </w:p>
        </w:tc>
        <w:tc>
          <w:tcPr>
            <w:tcW w:w="5811" w:type="dxa"/>
          </w:tcPr>
          <w:p w14:paraId="4F466F5F" w14:textId="77777777" w:rsidR="007B2F46" w:rsidRPr="00C302F7" w:rsidRDefault="007B2F46" w:rsidP="00A3542D">
            <w:pPr>
              <w:jc w:val="center"/>
              <w:cnfStyle w:val="100000000000" w:firstRow="1" w:lastRow="0" w:firstColumn="0" w:lastColumn="0" w:oddVBand="0" w:evenVBand="0" w:oddHBand="0" w:evenHBand="0" w:firstRowFirstColumn="0" w:firstRowLastColumn="0" w:lastRowFirstColumn="0" w:lastRowLastColumn="0"/>
              <w:rPr>
                <w:rFonts w:cs="Arial"/>
                <w:i/>
              </w:rPr>
            </w:pPr>
            <w:r w:rsidRPr="00C302F7">
              <w:rPr>
                <w:rFonts w:cs="Arial"/>
                <w:i/>
              </w:rPr>
              <w:t>LED</w:t>
            </w:r>
          </w:p>
        </w:tc>
      </w:tr>
      <w:tr w:rsidR="005D1C02" w14:paraId="54E00D87" w14:textId="77777777" w:rsidTr="00A354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Pr>
          <w:p w14:paraId="09332AD6" w14:textId="77777777" w:rsidR="007B2F46" w:rsidRDefault="007B2F46" w:rsidP="00A3542D">
            <w:pPr>
              <w:jc w:val="center"/>
              <w:rPr>
                <w:rFonts w:cs="Arial"/>
              </w:rPr>
            </w:pPr>
            <w:r>
              <w:rPr>
                <w:rFonts w:cs="Arial"/>
              </w:rPr>
              <w:t>aus</w:t>
            </w:r>
          </w:p>
        </w:tc>
        <w:tc>
          <w:tcPr>
            <w:tcW w:w="1701" w:type="dxa"/>
          </w:tcPr>
          <w:p w14:paraId="0AFF0353" w14:textId="77777777" w:rsidR="007B2F46" w:rsidRDefault="007B2F46" w:rsidP="00A3542D">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aus</w:t>
            </w:r>
          </w:p>
        </w:tc>
        <w:tc>
          <w:tcPr>
            <w:tcW w:w="5811" w:type="dxa"/>
          </w:tcPr>
          <w:p w14:paraId="742F47BD" w14:textId="59876EAE" w:rsidR="007B2F46" w:rsidRPr="007B2F46" w:rsidRDefault="007B2F46" w:rsidP="00A3542D">
            <w:pPr>
              <w:jc w:val="center"/>
              <w:cnfStyle w:val="000000100000" w:firstRow="0" w:lastRow="0" w:firstColumn="0" w:lastColumn="0" w:oddVBand="0" w:evenVBand="0" w:oddHBand="1" w:evenHBand="0" w:firstRowFirstColumn="0" w:firstRowLastColumn="0" w:lastRowFirstColumn="0" w:lastRowLastColumn="0"/>
              <w:rPr>
                <w:rFonts w:cs="Arial"/>
                <w:b/>
              </w:rPr>
            </w:pPr>
            <w:r w:rsidRPr="007B2F46">
              <w:rPr>
                <w:rFonts w:cs="Arial"/>
                <w:b/>
              </w:rPr>
              <w:t>aus</w:t>
            </w:r>
          </w:p>
        </w:tc>
      </w:tr>
      <w:tr w:rsidR="005D1C02" w14:paraId="57C584E2" w14:textId="77777777" w:rsidTr="00A3542D">
        <w:tc>
          <w:tcPr>
            <w:cnfStyle w:val="001000000000" w:firstRow="0" w:lastRow="0" w:firstColumn="1" w:lastColumn="0" w:oddVBand="0" w:evenVBand="0" w:oddHBand="0" w:evenHBand="0" w:firstRowFirstColumn="0" w:firstRowLastColumn="0" w:lastRowFirstColumn="0" w:lastRowLastColumn="0"/>
            <w:tcW w:w="1668" w:type="dxa"/>
          </w:tcPr>
          <w:p w14:paraId="3273D53A" w14:textId="77777777" w:rsidR="007B2F46" w:rsidRDefault="007B2F46" w:rsidP="00A3542D">
            <w:pPr>
              <w:jc w:val="center"/>
              <w:rPr>
                <w:rFonts w:cs="Arial"/>
              </w:rPr>
            </w:pPr>
            <w:r>
              <w:rPr>
                <w:rFonts w:cs="Arial"/>
              </w:rPr>
              <w:t>ein</w:t>
            </w:r>
          </w:p>
        </w:tc>
        <w:tc>
          <w:tcPr>
            <w:tcW w:w="1701" w:type="dxa"/>
          </w:tcPr>
          <w:p w14:paraId="20C7DC1A" w14:textId="77777777" w:rsidR="007B2F46" w:rsidRDefault="007B2F46" w:rsidP="00A3542D">
            <w:pPr>
              <w:jc w:val="center"/>
              <w:cnfStyle w:val="000000000000" w:firstRow="0" w:lastRow="0" w:firstColumn="0" w:lastColumn="0" w:oddVBand="0" w:evenVBand="0" w:oddHBand="0" w:evenHBand="0" w:firstRowFirstColumn="0" w:firstRowLastColumn="0" w:lastRowFirstColumn="0" w:lastRowLastColumn="0"/>
              <w:rPr>
                <w:rFonts w:cs="Arial"/>
              </w:rPr>
            </w:pPr>
            <w:r>
              <w:rPr>
                <w:rFonts w:cs="Arial"/>
              </w:rPr>
              <w:t>aus</w:t>
            </w:r>
          </w:p>
        </w:tc>
        <w:tc>
          <w:tcPr>
            <w:tcW w:w="5811" w:type="dxa"/>
          </w:tcPr>
          <w:p w14:paraId="2E53969B" w14:textId="5941C9AE" w:rsidR="007B2F46" w:rsidRPr="007B2F46" w:rsidRDefault="007B2F46" w:rsidP="00A3542D">
            <w:pPr>
              <w:jc w:val="center"/>
              <w:cnfStyle w:val="000000000000" w:firstRow="0" w:lastRow="0" w:firstColumn="0" w:lastColumn="0" w:oddVBand="0" w:evenVBand="0" w:oddHBand="0" w:evenHBand="0" w:firstRowFirstColumn="0" w:firstRowLastColumn="0" w:lastRowFirstColumn="0" w:lastRowLastColumn="0"/>
              <w:rPr>
                <w:rFonts w:cs="Arial"/>
                <w:b/>
              </w:rPr>
            </w:pPr>
            <w:r w:rsidRPr="007B2F46">
              <w:rPr>
                <w:rFonts w:cs="Arial"/>
                <w:b/>
              </w:rPr>
              <w:t>a</w:t>
            </w:r>
            <w:r w:rsidR="004F007F">
              <w:rPr>
                <w:rFonts w:cs="Arial"/>
                <w:b/>
              </w:rPr>
              <w:t>n</w:t>
            </w:r>
          </w:p>
        </w:tc>
      </w:tr>
      <w:tr w:rsidR="005D1C02" w14:paraId="18F90169" w14:textId="77777777" w:rsidTr="00A354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Pr>
          <w:p w14:paraId="4F87C45E" w14:textId="77777777" w:rsidR="007B2F46" w:rsidRDefault="007B2F46" w:rsidP="00A3542D">
            <w:pPr>
              <w:jc w:val="center"/>
              <w:rPr>
                <w:rFonts w:cs="Arial"/>
              </w:rPr>
            </w:pPr>
            <w:r>
              <w:rPr>
                <w:rFonts w:cs="Arial"/>
              </w:rPr>
              <w:t>aus</w:t>
            </w:r>
          </w:p>
        </w:tc>
        <w:tc>
          <w:tcPr>
            <w:tcW w:w="1701" w:type="dxa"/>
          </w:tcPr>
          <w:p w14:paraId="26852410" w14:textId="77777777" w:rsidR="007B2F46" w:rsidRDefault="007B2F46" w:rsidP="00A3542D">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ein</w:t>
            </w:r>
          </w:p>
        </w:tc>
        <w:tc>
          <w:tcPr>
            <w:tcW w:w="5811" w:type="dxa"/>
          </w:tcPr>
          <w:p w14:paraId="5CC55274" w14:textId="6171498F" w:rsidR="007B2F46" w:rsidRPr="007B2F46" w:rsidRDefault="004F007F" w:rsidP="00A3542D">
            <w:pPr>
              <w:jc w:val="center"/>
              <w:cnfStyle w:val="000000100000" w:firstRow="0" w:lastRow="0" w:firstColumn="0" w:lastColumn="0" w:oddVBand="0" w:evenVBand="0" w:oddHBand="1" w:evenHBand="0" w:firstRowFirstColumn="0" w:firstRowLastColumn="0" w:lastRowFirstColumn="0" w:lastRowLastColumn="0"/>
              <w:rPr>
                <w:rFonts w:cs="Arial"/>
                <w:b/>
              </w:rPr>
            </w:pPr>
            <w:r>
              <w:rPr>
                <w:rFonts w:cs="Arial"/>
                <w:b/>
              </w:rPr>
              <w:t>an</w:t>
            </w:r>
          </w:p>
        </w:tc>
      </w:tr>
      <w:tr w:rsidR="005D1C02" w14:paraId="6596DC1B" w14:textId="77777777" w:rsidTr="00A3542D">
        <w:tc>
          <w:tcPr>
            <w:cnfStyle w:val="001000000000" w:firstRow="0" w:lastRow="0" w:firstColumn="1" w:lastColumn="0" w:oddVBand="0" w:evenVBand="0" w:oddHBand="0" w:evenHBand="0" w:firstRowFirstColumn="0" w:firstRowLastColumn="0" w:lastRowFirstColumn="0" w:lastRowLastColumn="0"/>
            <w:tcW w:w="1668" w:type="dxa"/>
          </w:tcPr>
          <w:p w14:paraId="23B7E7BF" w14:textId="77777777" w:rsidR="007B2F46" w:rsidRDefault="007B2F46" w:rsidP="00A3542D">
            <w:pPr>
              <w:jc w:val="center"/>
              <w:rPr>
                <w:rFonts w:cs="Arial"/>
              </w:rPr>
            </w:pPr>
            <w:r>
              <w:rPr>
                <w:rFonts w:cs="Arial"/>
              </w:rPr>
              <w:t>ein</w:t>
            </w:r>
          </w:p>
        </w:tc>
        <w:tc>
          <w:tcPr>
            <w:tcW w:w="1701" w:type="dxa"/>
          </w:tcPr>
          <w:p w14:paraId="6142529E" w14:textId="77777777" w:rsidR="007B2F46" w:rsidRDefault="007B2F46" w:rsidP="00A3542D">
            <w:pPr>
              <w:jc w:val="center"/>
              <w:cnfStyle w:val="000000000000" w:firstRow="0" w:lastRow="0" w:firstColumn="0" w:lastColumn="0" w:oddVBand="0" w:evenVBand="0" w:oddHBand="0" w:evenHBand="0" w:firstRowFirstColumn="0" w:firstRowLastColumn="0" w:lastRowFirstColumn="0" w:lastRowLastColumn="0"/>
              <w:rPr>
                <w:rFonts w:cs="Arial"/>
              </w:rPr>
            </w:pPr>
            <w:r>
              <w:rPr>
                <w:rFonts w:cs="Arial"/>
              </w:rPr>
              <w:t>aus</w:t>
            </w:r>
          </w:p>
        </w:tc>
        <w:tc>
          <w:tcPr>
            <w:tcW w:w="5811" w:type="dxa"/>
          </w:tcPr>
          <w:p w14:paraId="48685522" w14:textId="29A40BAF" w:rsidR="007B2F46" w:rsidRPr="007B2F46" w:rsidRDefault="004F007F" w:rsidP="00A3542D">
            <w:pPr>
              <w:jc w:val="center"/>
              <w:cnfStyle w:val="000000000000" w:firstRow="0" w:lastRow="0" w:firstColumn="0" w:lastColumn="0" w:oddVBand="0" w:evenVBand="0" w:oddHBand="0" w:evenHBand="0" w:firstRowFirstColumn="0" w:firstRowLastColumn="0" w:lastRowFirstColumn="0" w:lastRowLastColumn="0"/>
              <w:rPr>
                <w:rFonts w:cs="Arial"/>
                <w:b/>
              </w:rPr>
            </w:pPr>
            <w:r>
              <w:rPr>
                <w:rFonts w:cs="Arial"/>
                <w:b/>
              </w:rPr>
              <w:t>an</w:t>
            </w:r>
          </w:p>
        </w:tc>
      </w:tr>
    </w:tbl>
    <w:p w14:paraId="65EEE989" w14:textId="40BB50B3" w:rsidR="00302A5A" w:rsidRPr="00302A5A" w:rsidRDefault="007B2F46" w:rsidP="007B2F46">
      <w:pPr>
        <w:pStyle w:val="Listenummeriert"/>
        <w:numPr>
          <w:ilvl w:val="0"/>
          <w:numId w:val="38"/>
        </w:numPr>
        <w:ind w:left="284" w:hanging="284"/>
      </w:pPr>
      <w:r w:rsidRPr="007B2F46">
        <w:rPr>
          <w:i/>
          <w:color w:val="0070C0"/>
        </w:rPr>
        <w:t xml:space="preserve">In der Schaltung sind zwei Schalter </w:t>
      </w:r>
      <w:r w:rsidR="004F007F">
        <w:rPr>
          <w:i/>
          <w:color w:val="0070C0"/>
        </w:rPr>
        <w:t>parallel</w:t>
      </w:r>
      <w:r w:rsidRPr="007B2F46">
        <w:rPr>
          <w:i/>
          <w:color w:val="0070C0"/>
        </w:rPr>
        <w:t xml:space="preserve"> geschalten. Der Stromkreis kann geschlossen werden, wenn </w:t>
      </w:r>
      <w:r w:rsidR="004F007F">
        <w:rPr>
          <w:i/>
          <w:color w:val="0070C0"/>
        </w:rPr>
        <w:t>einer oder beide</w:t>
      </w:r>
      <w:r w:rsidRPr="007B2F46">
        <w:rPr>
          <w:i/>
          <w:color w:val="0070C0"/>
        </w:rPr>
        <w:t xml:space="preserve"> Schalter geschlossen sind. Das ist sehr schön im Schaltplan erkennbar. Zeichne in der folgenden Tabelle den Zustand der LED in Abhängigkeit von der Schaltstellung der Taster ein.</w:t>
      </w:r>
    </w:p>
    <w:p w14:paraId="06FFB2EF" w14:textId="77777777" w:rsidR="00A3542D" w:rsidRDefault="00A3542D" w:rsidP="00302A5A"/>
    <w:p w14:paraId="1DD47716" w14:textId="1A8033B3" w:rsidR="00A3542D" w:rsidRDefault="007B2F46" w:rsidP="00302A5A">
      <w:r>
        <w:t xml:space="preserve">Das Ergebnis sieht folgendermaßen aus. Die LED leuchtet, </w:t>
      </w:r>
      <w:r w:rsidR="004F007F">
        <w:t>egal welcher Taster betätigt wird</w:t>
      </w:r>
      <w:r>
        <w:t>.</w:t>
      </w:r>
      <w:r w:rsidR="004F007F">
        <w:t xml:space="preserve"> Auch bei Betätigung beider Taster leuchtet die LED.</w:t>
      </w:r>
      <w:r>
        <w:br/>
      </w:r>
    </w:p>
    <w:p w14:paraId="642C5475" w14:textId="77777777" w:rsidR="00A3542D" w:rsidRDefault="00A3542D" w:rsidP="00302A5A"/>
    <w:p w14:paraId="1BED0EEB" w14:textId="77777777" w:rsidR="00496531" w:rsidRDefault="00496531">
      <w:pPr>
        <w:spacing w:after="0"/>
        <w:rPr>
          <w:noProof/>
        </w:rPr>
      </w:pPr>
      <w:r>
        <w:br w:type="page"/>
      </w:r>
    </w:p>
    <w:p w14:paraId="5C3BA35D" w14:textId="05E028EE" w:rsidR="00496531" w:rsidRPr="00496531" w:rsidRDefault="009A74FA" w:rsidP="00496531">
      <w:pPr>
        <w:pStyle w:val="Listenummeriert"/>
        <w:numPr>
          <w:ilvl w:val="0"/>
          <w:numId w:val="38"/>
        </w:numPr>
        <w:ind w:left="284" w:hanging="284"/>
        <w:rPr>
          <w:i/>
          <w:color w:val="0070C0"/>
        </w:rPr>
      </w:pPr>
      <w:r>
        <w:lastRenderedPageBreak/>
        <mc:AlternateContent>
          <mc:Choice Requires="wps">
            <w:drawing>
              <wp:anchor distT="0" distB="0" distL="114300" distR="114300" simplePos="0" relativeHeight="251664384" behindDoc="0" locked="0" layoutInCell="1" allowOverlap="1" wp14:anchorId="038EF873" wp14:editId="1EDDF9EB">
                <wp:simplePos x="0" y="0"/>
                <wp:positionH relativeFrom="column">
                  <wp:posOffset>4318635</wp:posOffset>
                </wp:positionH>
                <wp:positionV relativeFrom="paragraph">
                  <wp:posOffset>2922270</wp:posOffset>
                </wp:positionV>
                <wp:extent cx="1439545" cy="635"/>
                <wp:effectExtent l="0" t="0" r="0" b="0"/>
                <wp:wrapSquare wrapText="bothSides"/>
                <wp:docPr id="12" name="Textfeld 12"/>
                <wp:cNvGraphicFramePr/>
                <a:graphic xmlns:a="http://schemas.openxmlformats.org/drawingml/2006/main">
                  <a:graphicData uri="http://schemas.microsoft.com/office/word/2010/wordprocessingShape">
                    <wps:wsp>
                      <wps:cNvSpPr txBox="1"/>
                      <wps:spPr>
                        <a:xfrm>
                          <a:off x="0" y="0"/>
                          <a:ext cx="1439545" cy="635"/>
                        </a:xfrm>
                        <a:prstGeom prst="rect">
                          <a:avLst/>
                        </a:prstGeom>
                        <a:solidFill>
                          <a:prstClr val="white"/>
                        </a:solidFill>
                        <a:ln>
                          <a:noFill/>
                        </a:ln>
                        <a:effectLst/>
                      </wps:spPr>
                      <wps:txbx>
                        <w:txbxContent>
                          <w:p w14:paraId="7EB2F338" w14:textId="7059D09A" w:rsidR="009A74FA" w:rsidRPr="007A3B6C" w:rsidRDefault="009A74FA" w:rsidP="009A74FA">
                            <w:pPr>
                              <w:pStyle w:val="Beschriftung"/>
                              <w:rPr>
                                <w:noProof/>
                              </w:rPr>
                            </w:pPr>
                            <w:bookmarkStart w:id="0" w:name="_Ref63365750"/>
                            <w:r>
                              <w:t xml:space="preserve">Abbildung </w:t>
                            </w:r>
                            <w:fldSimple w:instr=" SEQ Abbildung \* ARABIC ">
                              <w:r>
                                <w:rPr>
                                  <w:noProof/>
                                </w:rPr>
                                <w:t>2</w:t>
                              </w:r>
                            </w:fldSimple>
                            <w:bookmarkEnd w:id="0"/>
                            <w:r>
                              <w:t>: Exklusiv-ODER-Schaltung</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038EF873" id="Textfeld 12" o:spid="_x0000_s1027" type="#_x0000_t202" style="position:absolute;left:0;text-align:left;margin-left:340.05pt;margin-top:230.1pt;width:113.35pt;height:.0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" stroked="f">
                <v:textbox style="mso-fit-shape-to-text:t" inset="0,0,0,0">
                  <w:txbxContent>
                    <w:p w14:paraId="7EB2F338" w14:textId="7059D09A" w:rsidR="009A74FA" w:rsidRPr="007A3B6C" w:rsidRDefault="009A74FA" w:rsidP="009A74FA">
                      <w:pPr>
                        <w:pStyle w:val="Beschriftung"/>
                        <w:rPr>
                          <w:noProof/>
                        </w:rPr>
                      </w:pPr>
                      <w:bookmarkStart w:id="1" w:name="_Ref63365750"/>
                      <w:r>
                        <w:t xml:space="preserve">Abbildung </w:t>
                      </w:r>
                      <w:fldSimple w:instr=" SEQ Abbildung \* ARABIC ">
                        <w:r>
                          <w:rPr>
                            <w:noProof/>
                          </w:rPr>
                          <w:t>2</w:t>
                        </w:r>
                      </w:fldSimple>
                      <w:bookmarkEnd w:id="1"/>
                      <w:r>
                        <w:t>: Exklusiv-ODER-Schaltung</w:t>
                      </w:r>
                    </w:p>
                  </w:txbxContent>
                </v:textbox>
                <w10:wrap type="square"/>
              </v:shape>
            </w:pict>
          </mc:Fallback>
        </mc:AlternateContent>
      </w:r>
      <w:r>
        <w:drawing>
          <wp:anchor distT="0" distB="0" distL="114300" distR="114300" simplePos="0" relativeHeight="251662336" behindDoc="0" locked="0" layoutInCell="1" allowOverlap="1" wp14:anchorId="074144A1" wp14:editId="2C0ABF01">
            <wp:simplePos x="0" y="0"/>
            <wp:positionH relativeFrom="column">
              <wp:posOffset>4318635</wp:posOffset>
            </wp:positionH>
            <wp:positionV relativeFrom="paragraph">
              <wp:posOffset>-79375</wp:posOffset>
            </wp:positionV>
            <wp:extent cx="1439545" cy="2944495"/>
            <wp:effectExtent l="0" t="0" r="8255" b="8255"/>
            <wp:wrapSquare wrapText="bothSides"/>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t electronics EDU - XOR.em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439545" cy="2944495"/>
                    </a:xfrm>
                    <a:prstGeom prst="rect">
                      <a:avLst/>
                    </a:prstGeom>
                  </pic:spPr>
                </pic:pic>
              </a:graphicData>
            </a:graphic>
            <wp14:sizeRelH relativeFrom="margin">
              <wp14:pctWidth>0</wp14:pctWidth>
            </wp14:sizeRelH>
            <wp14:sizeRelV relativeFrom="margin">
              <wp14:pctHeight>0</wp14:pctHeight>
            </wp14:sizeRelV>
          </wp:anchor>
        </w:drawing>
      </w:r>
      <w:r w:rsidR="00496531" w:rsidRPr="00496531">
        <w:rPr>
          <w:i/>
          <w:color w:val="0070C0"/>
        </w:rPr>
        <w:t>Kannst du die Schaltung so ändern, dass die LED nicht leuchtet wenn keiner oder beide Taster betätigt sind? Vervollständige die Tabelle.</w:t>
      </w:r>
    </w:p>
    <w:p w14:paraId="71A87DBB" w14:textId="53F6845E" w:rsidR="00496531" w:rsidRDefault="00496531" w:rsidP="00496531">
      <w:r>
        <w:t xml:space="preserve">Die </w:t>
      </w:r>
      <w:r w:rsidR="009A74FA">
        <w:t>S</w:t>
      </w:r>
      <w:r>
        <w:t xml:space="preserve">chaltung muss </w:t>
      </w:r>
      <w:r w:rsidR="009A74FA">
        <w:t xml:space="preserve">wie in </w:t>
      </w:r>
      <w:r w:rsidR="009A74FA" w:rsidRPr="009A74FA">
        <w:rPr>
          <w:rStyle w:val="Hervorhebung"/>
        </w:rPr>
        <w:fldChar w:fldCharType="begin"/>
      </w:r>
      <w:r w:rsidR="009A74FA" w:rsidRPr="009A74FA">
        <w:rPr>
          <w:rStyle w:val="Hervorhebung"/>
        </w:rPr>
        <w:instrText xml:space="preserve"> REF _Ref63365750 \h  \* MERGEFORMAT </w:instrText>
      </w:r>
      <w:r w:rsidR="009A74FA" w:rsidRPr="009A74FA">
        <w:rPr>
          <w:rStyle w:val="Hervorhebung"/>
        </w:rPr>
      </w:r>
      <w:r w:rsidR="009A74FA" w:rsidRPr="009A74FA">
        <w:rPr>
          <w:rStyle w:val="Hervorhebung"/>
        </w:rPr>
        <w:fldChar w:fldCharType="separate"/>
      </w:r>
      <w:r w:rsidR="009A74FA" w:rsidRPr="009A74FA">
        <w:rPr>
          <w:rStyle w:val="Hervorhebung"/>
        </w:rPr>
        <w:t>Abbildung 2</w:t>
      </w:r>
      <w:r w:rsidR="009A74FA" w:rsidRPr="009A74FA">
        <w:rPr>
          <w:rStyle w:val="Hervorhebung"/>
        </w:rPr>
        <w:fldChar w:fldCharType="end"/>
      </w:r>
      <w:r w:rsidR="009A74FA">
        <w:t xml:space="preserve"> aufgebaut werden.</w:t>
      </w:r>
      <w:r>
        <w:t xml:space="preserve"> </w:t>
      </w:r>
      <w:r w:rsidR="005D1C02">
        <w:t xml:space="preserve">Der Mittelkontakt des ersten Tasters wird mit dem Batteriehalter verbunden. Der Mittelkontakt des zweiten Tasters wird mit der LED verbunden. Die beiden Schaltkontakte der Taster werden über Kreuz miteinander verbunden. Der geschlossene Kontakt des einen Tasters ist dann mit dem offenen Kontakt des anderen Tasters verbunden. </w:t>
      </w:r>
      <w:r w:rsidR="009A74FA">
        <w:t>Es entsteht eine Exklusiv-ODER-Schaltung (XOR). Das Schaltzeichen des Logik-Gatters ist in</w:t>
      </w:r>
      <w:r w:rsidR="009A74FA" w:rsidRPr="009A74FA">
        <w:rPr>
          <w:rStyle w:val="Hervorhebung"/>
        </w:rPr>
        <w:t xml:space="preserve"> </w:t>
      </w:r>
      <w:r w:rsidR="009A74FA" w:rsidRPr="009A74FA">
        <w:rPr>
          <w:rStyle w:val="Hervorhebung"/>
        </w:rPr>
        <w:fldChar w:fldCharType="begin"/>
      </w:r>
      <w:r w:rsidR="009A74FA" w:rsidRPr="009A74FA">
        <w:rPr>
          <w:rStyle w:val="Hervorhebung"/>
        </w:rPr>
        <w:instrText xml:space="preserve"> REF _Ref63366187 \h </w:instrText>
      </w:r>
      <w:r w:rsidR="009A74FA">
        <w:rPr>
          <w:rStyle w:val="Hervorhebung"/>
        </w:rPr>
        <w:instrText xml:space="preserve"> \* MERGEFORMAT </w:instrText>
      </w:r>
      <w:r w:rsidR="009A74FA" w:rsidRPr="009A74FA">
        <w:rPr>
          <w:rStyle w:val="Hervorhebung"/>
        </w:rPr>
      </w:r>
      <w:r w:rsidR="009A74FA" w:rsidRPr="009A74FA">
        <w:rPr>
          <w:rStyle w:val="Hervorhebung"/>
        </w:rPr>
        <w:fldChar w:fldCharType="separate"/>
      </w:r>
      <w:r w:rsidR="009A74FA" w:rsidRPr="009A74FA">
        <w:rPr>
          <w:rStyle w:val="Hervorhebung"/>
        </w:rPr>
        <w:t>Abbildung 3</w:t>
      </w:r>
      <w:r w:rsidR="009A74FA" w:rsidRPr="009A74FA">
        <w:rPr>
          <w:rStyle w:val="Hervorhebung"/>
        </w:rPr>
        <w:fldChar w:fldCharType="end"/>
      </w:r>
      <w:r w:rsidR="009A74FA">
        <w:t xml:space="preserve"> dargestellt.</w:t>
      </w:r>
    </w:p>
    <w:p w14:paraId="4663FB61" w14:textId="77777777" w:rsidR="00C308F8" w:rsidRDefault="00C308F8" w:rsidP="00496531"/>
    <w:p w14:paraId="39EDF01A" w14:textId="33C27735" w:rsidR="005D1C02" w:rsidRDefault="005D1C02" w:rsidP="00496531">
      <w:r>
        <w:t>Die Wahrheitstabelle sieht folgendermaßen aus:</w:t>
      </w:r>
    </w:p>
    <w:tbl>
      <w:tblPr>
        <w:tblStyle w:val="HelleSchattierung-Akzent5"/>
        <w:tblpPr w:leftFromText="141" w:rightFromText="141" w:vertAnchor="text" w:horzAnchor="margin" w:tblpX="108" w:tblpY="276"/>
        <w:tblW w:w="0" w:type="auto"/>
        <w:tblLook w:val="04A0" w:firstRow="1" w:lastRow="0" w:firstColumn="1" w:lastColumn="0" w:noHBand="0" w:noVBand="1"/>
      </w:tblPr>
      <w:tblGrid>
        <w:gridCol w:w="1526"/>
        <w:gridCol w:w="1559"/>
        <w:gridCol w:w="1843"/>
      </w:tblGrid>
      <w:tr w:rsidR="00496531" w14:paraId="4F0CC22B" w14:textId="77777777" w:rsidTr="005D1C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6" w:type="dxa"/>
          </w:tcPr>
          <w:p w14:paraId="6E42A325" w14:textId="77777777" w:rsidR="00496531" w:rsidRDefault="00496531" w:rsidP="00496531">
            <w:pPr>
              <w:jc w:val="center"/>
            </w:pPr>
            <w:r w:rsidRPr="00C302F7">
              <w:rPr>
                <w:rFonts w:cs="Arial"/>
                <w:i/>
              </w:rPr>
              <w:t>Taster 1</w:t>
            </w:r>
          </w:p>
        </w:tc>
        <w:tc>
          <w:tcPr>
            <w:tcW w:w="1559" w:type="dxa"/>
          </w:tcPr>
          <w:p w14:paraId="0D79C20C" w14:textId="77777777" w:rsidR="00496531" w:rsidRDefault="00496531" w:rsidP="00496531">
            <w:pPr>
              <w:jc w:val="center"/>
              <w:cnfStyle w:val="100000000000" w:firstRow="1" w:lastRow="0" w:firstColumn="0" w:lastColumn="0" w:oddVBand="0" w:evenVBand="0" w:oddHBand="0" w:evenHBand="0" w:firstRowFirstColumn="0" w:firstRowLastColumn="0" w:lastRowFirstColumn="0" w:lastRowLastColumn="0"/>
            </w:pPr>
            <w:r w:rsidRPr="00C302F7">
              <w:rPr>
                <w:rFonts w:cs="Arial"/>
                <w:i/>
              </w:rPr>
              <w:t>Taster 2</w:t>
            </w:r>
          </w:p>
        </w:tc>
        <w:tc>
          <w:tcPr>
            <w:tcW w:w="1843" w:type="dxa"/>
          </w:tcPr>
          <w:p w14:paraId="131606BA" w14:textId="77777777" w:rsidR="00496531" w:rsidRDefault="00496531" w:rsidP="00496531">
            <w:pPr>
              <w:jc w:val="center"/>
              <w:cnfStyle w:val="100000000000" w:firstRow="1" w:lastRow="0" w:firstColumn="0" w:lastColumn="0" w:oddVBand="0" w:evenVBand="0" w:oddHBand="0" w:evenHBand="0" w:firstRowFirstColumn="0" w:firstRowLastColumn="0" w:lastRowFirstColumn="0" w:lastRowLastColumn="0"/>
            </w:pPr>
            <w:r w:rsidRPr="00C302F7">
              <w:rPr>
                <w:rFonts w:cs="Arial"/>
                <w:i/>
              </w:rPr>
              <w:t>LED</w:t>
            </w:r>
          </w:p>
        </w:tc>
      </w:tr>
      <w:tr w:rsidR="00496531" w14:paraId="76565C07" w14:textId="77777777" w:rsidTr="005D1C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6" w:type="dxa"/>
          </w:tcPr>
          <w:p w14:paraId="3781D918" w14:textId="77777777" w:rsidR="00496531" w:rsidRDefault="00496531" w:rsidP="00496531">
            <w:pPr>
              <w:jc w:val="center"/>
            </w:pPr>
            <w:r>
              <w:rPr>
                <w:rFonts w:cs="Arial"/>
              </w:rPr>
              <w:t>aus</w:t>
            </w:r>
          </w:p>
        </w:tc>
        <w:tc>
          <w:tcPr>
            <w:tcW w:w="1559" w:type="dxa"/>
          </w:tcPr>
          <w:p w14:paraId="0B722FA9" w14:textId="77777777" w:rsidR="00496531" w:rsidRDefault="00496531" w:rsidP="00496531">
            <w:pPr>
              <w:jc w:val="center"/>
              <w:cnfStyle w:val="000000100000" w:firstRow="0" w:lastRow="0" w:firstColumn="0" w:lastColumn="0" w:oddVBand="0" w:evenVBand="0" w:oddHBand="1" w:evenHBand="0" w:firstRowFirstColumn="0" w:firstRowLastColumn="0" w:lastRowFirstColumn="0" w:lastRowLastColumn="0"/>
            </w:pPr>
            <w:r>
              <w:rPr>
                <w:rFonts w:cs="Arial"/>
              </w:rPr>
              <w:t>aus</w:t>
            </w:r>
          </w:p>
        </w:tc>
        <w:tc>
          <w:tcPr>
            <w:tcW w:w="1843" w:type="dxa"/>
          </w:tcPr>
          <w:p w14:paraId="369B13E0" w14:textId="2DEA6170" w:rsidR="00496531" w:rsidRPr="00496531" w:rsidRDefault="00496531" w:rsidP="00496531">
            <w:pPr>
              <w:jc w:val="center"/>
              <w:cnfStyle w:val="000000100000" w:firstRow="0" w:lastRow="0" w:firstColumn="0" w:lastColumn="0" w:oddVBand="0" w:evenVBand="0" w:oddHBand="1" w:evenHBand="0" w:firstRowFirstColumn="0" w:firstRowLastColumn="0" w:lastRowFirstColumn="0" w:lastRowLastColumn="0"/>
              <w:rPr>
                <w:b/>
              </w:rPr>
            </w:pPr>
            <w:r w:rsidRPr="00496531">
              <w:rPr>
                <w:b/>
              </w:rPr>
              <w:t>aus</w:t>
            </w:r>
          </w:p>
        </w:tc>
      </w:tr>
      <w:tr w:rsidR="00496531" w14:paraId="54D62DD4" w14:textId="77777777" w:rsidTr="005D1C02">
        <w:tc>
          <w:tcPr>
            <w:cnfStyle w:val="001000000000" w:firstRow="0" w:lastRow="0" w:firstColumn="1" w:lastColumn="0" w:oddVBand="0" w:evenVBand="0" w:oddHBand="0" w:evenHBand="0" w:firstRowFirstColumn="0" w:firstRowLastColumn="0" w:lastRowFirstColumn="0" w:lastRowLastColumn="0"/>
            <w:tcW w:w="1526" w:type="dxa"/>
          </w:tcPr>
          <w:p w14:paraId="6A1568B5" w14:textId="77777777" w:rsidR="00496531" w:rsidRDefault="00496531" w:rsidP="00496531">
            <w:pPr>
              <w:jc w:val="center"/>
            </w:pPr>
            <w:r>
              <w:rPr>
                <w:rFonts w:cs="Arial"/>
              </w:rPr>
              <w:t>ein</w:t>
            </w:r>
          </w:p>
        </w:tc>
        <w:tc>
          <w:tcPr>
            <w:tcW w:w="1559" w:type="dxa"/>
          </w:tcPr>
          <w:p w14:paraId="525EE4CF" w14:textId="77777777" w:rsidR="00496531" w:rsidRDefault="00496531" w:rsidP="00496531">
            <w:pPr>
              <w:jc w:val="center"/>
              <w:cnfStyle w:val="000000000000" w:firstRow="0" w:lastRow="0" w:firstColumn="0" w:lastColumn="0" w:oddVBand="0" w:evenVBand="0" w:oddHBand="0" w:evenHBand="0" w:firstRowFirstColumn="0" w:firstRowLastColumn="0" w:lastRowFirstColumn="0" w:lastRowLastColumn="0"/>
            </w:pPr>
            <w:r>
              <w:rPr>
                <w:rFonts w:cs="Arial"/>
              </w:rPr>
              <w:t>aus</w:t>
            </w:r>
          </w:p>
        </w:tc>
        <w:tc>
          <w:tcPr>
            <w:tcW w:w="1843" w:type="dxa"/>
          </w:tcPr>
          <w:p w14:paraId="1D7CB91C" w14:textId="13A8CC7F" w:rsidR="00496531" w:rsidRPr="00496531" w:rsidRDefault="00496531" w:rsidP="00496531">
            <w:pPr>
              <w:jc w:val="center"/>
              <w:cnfStyle w:val="000000000000" w:firstRow="0" w:lastRow="0" w:firstColumn="0" w:lastColumn="0" w:oddVBand="0" w:evenVBand="0" w:oddHBand="0" w:evenHBand="0" w:firstRowFirstColumn="0" w:firstRowLastColumn="0" w:lastRowFirstColumn="0" w:lastRowLastColumn="0"/>
              <w:rPr>
                <w:b/>
              </w:rPr>
            </w:pPr>
            <w:r w:rsidRPr="00496531">
              <w:rPr>
                <w:b/>
              </w:rPr>
              <w:t>an</w:t>
            </w:r>
          </w:p>
        </w:tc>
      </w:tr>
      <w:tr w:rsidR="00496531" w14:paraId="607038AF" w14:textId="77777777" w:rsidTr="005D1C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6" w:type="dxa"/>
          </w:tcPr>
          <w:p w14:paraId="37A902DF" w14:textId="77777777" w:rsidR="00496531" w:rsidRDefault="00496531" w:rsidP="00496531">
            <w:pPr>
              <w:jc w:val="center"/>
            </w:pPr>
            <w:r>
              <w:rPr>
                <w:rFonts w:cs="Arial"/>
              </w:rPr>
              <w:t>aus</w:t>
            </w:r>
          </w:p>
        </w:tc>
        <w:tc>
          <w:tcPr>
            <w:tcW w:w="1559" w:type="dxa"/>
          </w:tcPr>
          <w:p w14:paraId="69DFEB38" w14:textId="77777777" w:rsidR="00496531" w:rsidRDefault="00496531" w:rsidP="00496531">
            <w:pPr>
              <w:jc w:val="center"/>
              <w:cnfStyle w:val="000000100000" w:firstRow="0" w:lastRow="0" w:firstColumn="0" w:lastColumn="0" w:oddVBand="0" w:evenVBand="0" w:oddHBand="1" w:evenHBand="0" w:firstRowFirstColumn="0" w:firstRowLastColumn="0" w:lastRowFirstColumn="0" w:lastRowLastColumn="0"/>
            </w:pPr>
            <w:r>
              <w:rPr>
                <w:rFonts w:cs="Arial"/>
              </w:rPr>
              <w:t>ein</w:t>
            </w:r>
          </w:p>
        </w:tc>
        <w:tc>
          <w:tcPr>
            <w:tcW w:w="1843" w:type="dxa"/>
          </w:tcPr>
          <w:p w14:paraId="4E4FA4C0" w14:textId="4DB9F090" w:rsidR="00496531" w:rsidRPr="00496531" w:rsidRDefault="00496531" w:rsidP="00496531">
            <w:pPr>
              <w:jc w:val="center"/>
              <w:cnfStyle w:val="000000100000" w:firstRow="0" w:lastRow="0" w:firstColumn="0" w:lastColumn="0" w:oddVBand="0" w:evenVBand="0" w:oddHBand="1" w:evenHBand="0" w:firstRowFirstColumn="0" w:firstRowLastColumn="0" w:lastRowFirstColumn="0" w:lastRowLastColumn="0"/>
              <w:rPr>
                <w:b/>
              </w:rPr>
            </w:pPr>
            <w:r w:rsidRPr="00496531">
              <w:rPr>
                <w:b/>
              </w:rPr>
              <w:t>an</w:t>
            </w:r>
          </w:p>
        </w:tc>
      </w:tr>
      <w:tr w:rsidR="00496531" w14:paraId="29C96312" w14:textId="77777777" w:rsidTr="005D1C02">
        <w:tc>
          <w:tcPr>
            <w:cnfStyle w:val="001000000000" w:firstRow="0" w:lastRow="0" w:firstColumn="1" w:lastColumn="0" w:oddVBand="0" w:evenVBand="0" w:oddHBand="0" w:evenHBand="0" w:firstRowFirstColumn="0" w:firstRowLastColumn="0" w:lastRowFirstColumn="0" w:lastRowLastColumn="0"/>
            <w:tcW w:w="1526" w:type="dxa"/>
          </w:tcPr>
          <w:p w14:paraId="4C3B70BC" w14:textId="77777777" w:rsidR="00496531" w:rsidRDefault="00496531" w:rsidP="00496531">
            <w:pPr>
              <w:jc w:val="center"/>
            </w:pPr>
            <w:r>
              <w:rPr>
                <w:rFonts w:cs="Arial"/>
              </w:rPr>
              <w:t>ein</w:t>
            </w:r>
          </w:p>
        </w:tc>
        <w:tc>
          <w:tcPr>
            <w:tcW w:w="1559" w:type="dxa"/>
          </w:tcPr>
          <w:p w14:paraId="1F60AA00" w14:textId="77777777" w:rsidR="00496531" w:rsidRDefault="00496531" w:rsidP="00496531">
            <w:pPr>
              <w:jc w:val="center"/>
              <w:cnfStyle w:val="000000000000" w:firstRow="0" w:lastRow="0" w:firstColumn="0" w:lastColumn="0" w:oddVBand="0" w:evenVBand="0" w:oddHBand="0" w:evenHBand="0" w:firstRowFirstColumn="0" w:firstRowLastColumn="0" w:lastRowFirstColumn="0" w:lastRowLastColumn="0"/>
            </w:pPr>
            <w:r>
              <w:rPr>
                <w:rFonts w:cs="Arial"/>
              </w:rPr>
              <w:t>aus</w:t>
            </w:r>
          </w:p>
        </w:tc>
        <w:tc>
          <w:tcPr>
            <w:tcW w:w="1843" w:type="dxa"/>
          </w:tcPr>
          <w:p w14:paraId="5A668356" w14:textId="714EA8A4" w:rsidR="00496531" w:rsidRPr="00496531" w:rsidRDefault="00496531" w:rsidP="00496531">
            <w:pPr>
              <w:jc w:val="center"/>
              <w:cnfStyle w:val="000000000000" w:firstRow="0" w:lastRow="0" w:firstColumn="0" w:lastColumn="0" w:oddVBand="0" w:evenVBand="0" w:oddHBand="0" w:evenHBand="0" w:firstRowFirstColumn="0" w:firstRowLastColumn="0" w:lastRowFirstColumn="0" w:lastRowLastColumn="0"/>
              <w:rPr>
                <w:b/>
              </w:rPr>
            </w:pPr>
            <w:r w:rsidRPr="00496531">
              <w:rPr>
                <w:b/>
              </w:rPr>
              <w:t>aus</w:t>
            </w:r>
          </w:p>
        </w:tc>
      </w:tr>
    </w:tbl>
    <w:p w14:paraId="0E570CCB" w14:textId="45DDD736" w:rsidR="00496531" w:rsidRDefault="00307159" w:rsidP="00496531">
      <w:r>
        <w:rPr>
          <w:noProof/>
        </w:rPr>
        <mc:AlternateContent>
          <mc:Choice Requires="wps">
            <w:drawing>
              <wp:anchor distT="0" distB="0" distL="114300" distR="114300" simplePos="0" relativeHeight="251667456" behindDoc="0" locked="0" layoutInCell="1" allowOverlap="1" wp14:anchorId="3F4DE9D4" wp14:editId="2A887625">
                <wp:simplePos x="0" y="0"/>
                <wp:positionH relativeFrom="column">
                  <wp:posOffset>4533265</wp:posOffset>
                </wp:positionH>
                <wp:positionV relativeFrom="paragraph">
                  <wp:posOffset>2237105</wp:posOffset>
                </wp:positionV>
                <wp:extent cx="1080770" cy="600075"/>
                <wp:effectExtent l="0" t="0" r="5080" b="7620"/>
                <wp:wrapSquare wrapText="bothSides"/>
                <wp:docPr id="14" name="Textfeld 14"/>
                <wp:cNvGraphicFramePr/>
                <a:graphic xmlns:a="http://schemas.openxmlformats.org/drawingml/2006/main">
                  <a:graphicData uri="http://schemas.microsoft.com/office/word/2010/wordprocessingShape">
                    <wps:wsp>
                      <wps:cNvSpPr txBox="1"/>
                      <wps:spPr>
                        <a:xfrm>
                          <a:off x="0" y="0"/>
                          <a:ext cx="1080770" cy="600075"/>
                        </a:xfrm>
                        <a:prstGeom prst="rect">
                          <a:avLst/>
                        </a:prstGeom>
                        <a:solidFill>
                          <a:prstClr val="white"/>
                        </a:solidFill>
                        <a:ln>
                          <a:noFill/>
                        </a:ln>
                        <a:effectLst/>
                      </wps:spPr>
                      <wps:txbx>
                        <w:txbxContent>
                          <w:p w14:paraId="2BA7A67D" w14:textId="2CBEC4BB" w:rsidR="009A74FA" w:rsidRPr="00B64DA3" w:rsidRDefault="009A74FA" w:rsidP="009A74FA">
                            <w:pPr>
                              <w:pStyle w:val="Beschriftung"/>
                              <w:rPr>
                                <w:noProof/>
                              </w:rPr>
                            </w:pPr>
                            <w:bookmarkStart w:id="1" w:name="_Ref63366187"/>
                            <w:r>
                              <w:t xml:space="preserve">Abbildung </w:t>
                            </w:r>
                            <w:fldSimple w:instr=" SEQ Abbildung \* ARABIC ">
                              <w:r>
                                <w:rPr>
                                  <w:noProof/>
                                </w:rPr>
                                <w:t>3</w:t>
                              </w:r>
                            </w:fldSimple>
                            <w:bookmarkEnd w:id="1"/>
                            <w:r>
                              <w:t>: Exklusiv-ODER Schaltzeichen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feld 14" o:spid="_x0000_s1028" type="#_x0000_t202" style="position:absolute;margin-left:356.95pt;margin-top:176.15pt;width:85.1pt;height:47.2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" stroked="f">
                <v:textbox style="mso-fit-shape-to-text:t" inset="0,0,0,0">
                  <w:txbxContent>
                    <w:p w14:paraId="2BA7A67D" w14:textId="2CBEC4BB" w:rsidR="009A74FA" w:rsidRPr="00B64DA3" w:rsidRDefault="009A74FA" w:rsidP="009A74FA">
                      <w:pPr>
                        <w:pStyle w:val="Beschriftung"/>
                        <w:rPr>
                          <w:noProof/>
                        </w:rPr>
                      </w:pPr>
                      <w:bookmarkStart w:id="2" w:name="_Ref63366187"/>
                      <w:r>
                        <w:t xml:space="preserve">Abbildung </w:t>
                      </w:r>
                      <w:fldSimple w:instr=" SEQ Abbildung \* ARABIC ">
                        <w:r>
                          <w:rPr>
                            <w:noProof/>
                          </w:rPr>
                          <w:t>3</w:t>
                        </w:r>
                      </w:fldSimple>
                      <w:bookmarkEnd w:id="2"/>
                      <w:r>
                        <w:t>: Exklusiv-ODER Schaltzeichen</w:t>
                      </w:r>
                    </w:p>
                  </w:txbxContent>
                </v:textbox>
                <w10:wrap type="square"/>
              </v:shape>
            </w:pict>
          </mc:Fallback>
        </mc:AlternateContent>
      </w:r>
      <w:r>
        <w:rPr>
          <w:noProof/>
        </w:rPr>
        <w:drawing>
          <wp:anchor distT="0" distB="0" distL="114300" distR="114300" simplePos="0" relativeHeight="251665408" behindDoc="0" locked="0" layoutInCell="1" allowOverlap="1" wp14:anchorId="66EACFCF" wp14:editId="6CE86570">
            <wp:simplePos x="0" y="0"/>
            <wp:positionH relativeFrom="column">
              <wp:posOffset>4533265</wp:posOffset>
            </wp:positionH>
            <wp:positionV relativeFrom="paragraph">
              <wp:posOffset>461010</wp:posOffset>
            </wp:positionV>
            <wp:extent cx="1080770" cy="1666875"/>
            <wp:effectExtent l="0" t="0" r="5080" b="9525"/>
            <wp:wrapSquare wrapText="bothSides"/>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OR Schaltbild.emf"/>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080770" cy="1666875"/>
                    </a:xfrm>
                    <a:prstGeom prst="rect">
                      <a:avLst/>
                    </a:prstGeom>
                  </pic:spPr>
                </pic:pic>
              </a:graphicData>
            </a:graphic>
            <wp14:sizeRelH relativeFrom="margin">
              <wp14:pctWidth>0</wp14:pctWidth>
            </wp14:sizeRelH>
            <wp14:sizeRelV relativeFrom="margin">
              <wp14:pctHeight>0</wp14:pctHeight>
            </wp14:sizeRelV>
          </wp:anchor>
        </w:drawing>
      </w:r>
      <w:r w:rsidR="00496531">
        <w:br/>
      </w:r>
      <w:r w:rsidR="00496531">
        <w:br/>
      </w:r>
    </w:p>
    <w:p w14:paraId="0B8599D6" w14:textId="54C739B8" w:rsidR="00307159" w:rsidRDefault="00307159" w:rsidP="00496531"/>
    <w:p w14:paraId="1F6B6AB4" w14:textId="20F3E190" w:rsidR="00307159" w:rsidRDefault="00307159" w:rsidP="00496531"/>
    <w:p w14:paraId="76E94B90" w14:textId="3DCB6AC3" w:rsidR="00307159" w:rsidRDefault="00307159" w:rsidP="00496531"/>
    <w:p w14:paraId="6F04BAC9" w14:textId="77777777" w:rsidR="00307159" w:rsidRDefault="00307159" w:rsidP="00496531"/>
    <w:p w14:paraId="237EAB61" w14:textId="77777777" w:rsidR="00307159" w:rsidRDefault="00307159" w:rsidP="00496531"/>
    <w:p w14:paraId="4D81738A" w14:textId="77777777" w:rsidR="00307159" w:rsidRDefault="00307159" w:rsidP="00496531"/>
    <w:p w14:paraId="0BA7E9B4" w14:textId="2D1C33CA" w:rsidR="0036332F" w:rsidRDefault="0036332F" w:rsidP="00C308F8">
      <w:pPr>
        <w:spacing w:after="0"/>
        <w:rPr>
          <w:rFonts w:cs="Arial"/>
          <w:iCs/>
        </w:rPr>
      </w:pPr>
      <w:bookmarkStart w:id="3" w:name="_GoBack"/>
      <w:bookmarkEnd w:id="3"/>
    </w:p>
    <w:sectPr w:rsidR="0036332F" w:rsidSect="00E96821">
      <w:headerReference w:type="even" r:id="rId15"/>
      <w:headerReference w:type="default" r:id="rId16"/>
      <w:footerReference w:type="even" r:id="rId17"/>
      <w:footerReference w:type="default" r:id="rId18"/>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6364B9" w14:textId="77777777" w:rsidR="00D777FB" w:rsidRDefault="00D777FB">
      <w:r>
        <w:separator/>
      </w:r>
    </w:p>
  </w:endnote>
  <w:endnote w:type="continuationSeparator" w:id="0">
    <w:p w14:paraId="19C8CE86" w14:textId="77777777" w:rsidR="00D777FB" w:rsidRDefault="00D77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574D5C" w14:textId="77777777" w:rsidR="00E96821" w:rsidRDefault="00E96821">
    <w:pPr>
      <w:pStyle w:val="Fuzeile"/>
    </w:pPr>
    <w:r>
      <w:fldChar w:fldCharType="begin"/>
    </w:r>
    <w:r>
      <w:instrText>PAGE   \* MERGEFORMAT</w:instrText>
    </w:r>
    <w:r>
      <w:fldChar w:fldCharType="separate"/>
    </w:r>
    <w:r>
      <w:rPr>
        <w:noProof/>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4716F5" w14:textId="77777777" w:rsidR="00E96821" w:rsidRDefault="00E96821">
    <w:pPr>
      <w:pStyle w:val="Fuzeile"/>
    </w:pPr>
    <w:r>
      <w:tab/>
    </w:r>
    <w:r>
      <w:tab/>
    </w:r>
    <w:r>
      <w:fldChar w:fldCharType="begin"/>
    </w:r>
    <w:r>
      <w:instrText>PAGE   \* MERGEFORMAT</w:instrText>
    </w:r>
    <w:r>
      <w:fldChar w:fldCharType="separate"/>
    </w:r>
    <w:r w:rsidR="00307159">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C4831C" w14:textId="77777777" w:rsidR="00D777FB" w:rsidRDefault="00D777FB">
      <w:r>
        <w:separator/>
      </w:r>
    </w:p>
  </w:footnote>
  <w:footnote w:type="continuationSeparator" w:id="0">
    <w:p w14:paraId="7E5F0EE6" w14:textId="77777777" w:rsidR="00D777FB" w:rsidRDefault="00D777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C7101F" w14:textId="77777777" w:rsidR="00E96821" w:rsidRDefault="00E96821"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Pr>
        <w:noProof/>
      </w:rPr>
      <w:drawing>
        <wp:inline distT="0" distB="0" distL="0" distR="0" wp14:anchorId="2736DD58" wp14:editId="7ED6443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F45A8A" w14:textId="77777777" w:rsidR="00937B5D" w:rsidRDefault="006A67CE">
    <w:pPr>
      <w:pStyle w:val="Kopfzeile"/>
      <w:rPr>
        <w:lang w:val="en-GB"/>
      </w:rPr>
    </w:pPr>
    <w:r>
      <w:rPr>
        <w:noProof/>
      </w:rPr>
      <w:drawing>
        <wp:anchor distT="0" distB="0" distL="114300" distR="114300" simplePos="0" relativeHeight="251658240" behindDoc="1" locked="0" layoutInCell="1" allowOverlap="1" wp14:anchorId="7D032596" wp14:editId="7CC5F7FB">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rsidR="00FE3BC8">
      <w:rPr>
        <w:noProof/>
      </w:rPr>
      <w:t>ELEKTRONIK</w:t>
    </w:r>
    <w:r w:rsidR="00E96821">
      <w:rPr>
        <w:noProof/>
      </w:rPr>
      <w:t xml:space="preserve"> </w:t>
    </w:r>
    <w:r w:rsidR="00E96821">
      <w:rPr>
        <w:noProof/>
      </w:rPr>
      <w:tab/>
    </w:r>
    <w:r w:rsidR="00E96821">
      <w:rPr>
        <w:noProof/>
      </w:rPr>
      <w:tab/>
    </w:r>
    <w:r w:rsidR="00747754">
      <w:rPr>
        <w:noProof/>
      </w:rPr>
      <w:drawing>
        <wp:inline distT="0" distB="0" distL="0" distR="0" wp14:anchorId="51C74833" wp14:editId="6529BBA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21EF6C0"/>
    <w:lvl w:ilvl="0">
      <w:start w:val="1"/>
      <w:numFmt w:val="decimal"/>
      <w:lvlText w:val="%1."/>
      <w:lvlJc w:val="left"/>
      <w:pPr>
        <w:tabs>
          <w:tab w:val="num" w:pos="1492"/>
        </w:tabs>
        <w:ind w:left="1492" w:hanging="360"/>
      </w:pPr>
    </w:lvl>
  </w:abstractNum>
  <w:abstractNum w:abstractNumId="1">
    <w:nsid w:val="FFFFFF7D"/>
    <w:multiLevelType w:val="singleLevel"/>
    <w:tmpl w:val="1E76E36A"/>
    <w:lvl w:ilvl="0">
      <w:start w:val="1"/>
      <w:numFmt w:val="decimal"/>
      <w:lvlText w:val="%1."/>
      <w:lvlJc w:val="left"/>
      <w:pPr>
        <w:tabs>
          <w:tab w:val="num" w:pos="1209"/>
        </w:tabs>
        <w:ind w:left="1209" w:hanging="360"/>
      </w:pPr>
    </w:lvl>
  </w:abstractNum>
  <w:abstractNum w:abstractNumId="2">
    <w:nsid w:val="FFFFFF7E"/>
    <w:multiLevelType w:val="singleLevel"/>
    <w:tmpl w:val="B030BC9C"/>
    <w:lvl w:ilvl="0">
      <w:start w:val="1"/>
      <w:numFmt w:val="decimal"/>
      <w:lvlText w:val="%1."/>
      <w:lvlJc w:val="left"/>
      <w:pPr>
        <w:tabs>
          <w:tab w:val="num" w:pos="926"/>
        </w:tabs>
        <w:ind w:left="926" w:hanging="360"/>
      </w:pPr>
    </w:lvl>
  </w:abstractNum>
  <w:abstractNum w:abstractNumId="3">
    <w:nsid w:val="FFFFFF7F"/>
    <w:multiLevelType w:val="singleLevel"/>
    <w:tmpl w:val="D604F7B6"/>
    <w:lvl w:ilvl="0">
      <w:start w:val="1"/>
      <w:numFmt w:val="decimal"/>
      <w:lvlText w:val="%1."/>
      <w:lvlJc w:val="left"/>
      <w:pPr>
        <w:tabs>
          <w:tab w:val="num" w:pos="643"/>
        </w:tabs>
        <w:ind w:left="643" w:hanging="360"/>
      </w:pPr>
    </w:lvl>
  </w:abstractNum>
  <w:abstractNum w:abstractNumId="4">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7FC9F60"/>
    <w:lvl w:ilvl="0">
      <w:start w:val="1"/>
      <w:numFmt w:val="decimal"/>
      <w:lvlText w:val="%1."/>
      <w:lvlJc w:val="left"/>
      <w:pPr>
        <w:tabs>
          <w:tab w:val="num" w:pos="360"/>
        </w:tabs>
        <w:ind w:left="360" w:hanging="360"/>
      </w:pPr>
    </w:lvl>
  </w:abstractNum>
  <w:abstractNum w:abstractNumId="9">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1B734098"/>
    <w:multiLevelType w:val="hybridMultilevel"/>
    <w:tmpl w:val="FFBA2EA2"/>
    <w:lvl w:ilvl="0" w:tplc="80A6D4B2">
      <w:start w:val="1"/>
      <w:numFmt w:val="decimal"/>
      <w:pStyle w:val="Listenummeriert"/>
      <w:lvlText w:val="%1."/>
      <w:lvlJc w:val="left"/>
      <w:pPr>
        <w:ind w:left="502" w:hanging="360"/>
      </w:pPr>
      <w:rPr>
        <w:rFonts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8">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5"/>
  </w:num>
  <w:num w:numId="13">
    <w:abstractNumId w:val="11"/>
  </w:num>
  <w:num w:numId="14">
    <w:abstractNumId w:val="28"/>
  </w:num>
  <w:num w:numId="15">
    <w:abstractNumId w:val="15"/>
  </w:num>
  <w:num w:numId="16">
    <w:abstractNumId w:val="13"/>
  </w:num>
  <w:num w:numId="17">
    <w:abstractNumId w:val="14"/>
  </w:num>
  <w:num w:numId="18">
    <w:abstractNumId w:val="16"/>
  </w:num>
  <w:num w:numId="19">
    <w:abstractNumId w:val="27"/>
  </w:num>
  <w:num w:numId="20">
    <w:abstractNumId w:val="24"/>
  </w:num>
  <w:num w:numId="21">
    <w:abstractNumId w:val="23"/>
  </w:num>
  <w:num w:numId="22">
    <w:abstractNumId w:val="18"/>
  </w:num>
  <w:num w:numId="23">
    <w:abstractNumId w:val="20"/>
  </w:num>
  <w:num w:numId="24">
    <w:abstractNumId w:val="19"/>
  </w:num>
  <w:num w:numId="25">
    <w:abstractNumId w:val="22"/>
  </w:num>
  <w:num w:numId="26">
    <w:abstractNumId w:val="26"/>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7"/>
  </w:num>
  <w:num w:numId="38">
    <w:abstractNumId w:val="17"/>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64" w:dllVersion="131078" w:nlCheck="1" w:checkStyle="1"/>
  <w:activeWritingStyle w:appName="MSWord" w:lang="en-GB" w:vendorID="64" w:dllVersion="131078" w:nlCheck="1" w:checkStyle="1"/>
  <w:activeWritingStyle w:appName="MSWord" w:lang="de-DE" w:vendorID="9" w:dllVersion="512"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2326"/>
    <w:rsid w:val="00015DCF"/>
    <w:rsid w:val="000173AE"/>
    <w:rsid w:val="00022F11"/>
    <w:rsid w:val="0002512F"/>
    <w:rsid w:val="0003721F"/>
    <w:rsid w:val="0004739D"/>
    <w:rsid w:val="00047CC3"/>
    <w:rsid w:val="0005047E"/>
    <w:rsid w:val="00051787"/>
    <w:rsid w:val="0005193D"/>
    <w:rsid w:val="00054B82"/>
    <w:rsid w:val="000656BD"/>
    <w:rsid w:val="00070112"/>
    <w:rsid w:val="000722C8"/>
    <w:rsid w:val="000764B6"/>
    <w:rsid w:val="000768BA"/>
    <w:rsid w:val="000800CF"/>
    <w:rsid w:val="00083EE8"/>
    <w:rsid w:val="000A14B0"/>
    <w:rsid w:val="000A58E5"/>
    <w:rsid w:val="000B0025"/>
    <w:rsid w:val="000B0521"/>
    <w:rsid w:val="000C0C66"/>
    <w:rsid w:val="000D0BC4"/>
    <w:rsid w:val="000D3717"/>
    <w:rsid w:val="000D7297"/>
    <w:rsid w:val="000E3792"/>
    <w:rsid w:val="000F05B0"/>
    <w:rsid w:val="000F7641"/>
    <w:rsid w:val="000F7CFD"/>
    <w:rsid w:val="001064D3"/>
    <w:rsid w:val="00111235"/>
    <w:rsid w:val="00115F2E"/>
    <w:rsid w:val="0012561E"/>
    <w:rsid w:val="001278F5"/>
    <w:rsid w:val="00150FB2"/>
    <w:rsid w:val="0017296D"/>
    <w:rsid w:val="00190988"/>
    <w:rsid w:val="0019251C"/>
    <w:rsid w:val="001A449E"/>
    <w:rsid w:val="001A684F"/>
    <w:rsid w:val="001A7224"/>
    <w:rsid w:val="001B325C"/>
    <w:rsid w:val="001B764B"/>
    <w:rsid w:val="001D1C2A"/>
    <w:rsid w:val="001D69C8"/>
    <w:rsid w:val="001E6344"/>
    <w:rsid w:val="001E6448"/>
    <w:rsid w:val="001E67A0"/>
    <w:rsid w:val="001F17D2"/>
    <w:rsid w:val="001F4F66"/>
    <w:rsid w:val="001F769C"/>
    <w:rsid w:val="00204678"/>
    <w:rsid w:val="002046AD"/>
    <w:rsid w:val="00205E7E"/>
    <w:rsid w:val="00214D49"/>
    <w:rsid w:val="00217A7E"/>
    <w:rsid w:val="002323C1"/>
    <w:rsid w:val="00241577"/>
    <w:rsid w:val="002423AA"/>
    <w:rsid w:val="00247250"/>
    <w:rsid w:val="00251174"/>
    <w:rsid w:val="0026611F"/>
    <w:rsid w:val="00271A2E"/>
    <w:rsid w:val="00280D4B"/>
    <w:rsid w:val="00282294"/>
    <w:rsid w:val="0028590F"/>
    <w:rsid w:val="002A22E6"/>
    <w:rsid w:val="002A5084"/>
    <w:rsid w:val="002A69BD"/>
    <w:rsid w:val="002D3AB9"/>
    <w:rsid w:val="002D3EE9"/>
    <w:rsid w:val="002E1AAA"/>
    <w:rsid w:val="002E78C1"/>
    <w:rsid w:val="002F099E"/>
    <w:rsid w:val="003024E6"/>
    <w:rsid w:val="00302A5A"/>
    <w:rsid w:val="00302C0E"/>
    <w:rsid w:val="00307159"/>
    <w:rsid w:val="003100A9"/>
    <w:rsid w:val="00311190"/>
    <w:rsid w:val="003201A7"/>
    <w:rsid w:val="00323B3E"/>
    <w:rsid w:val="00323D2C"/>
    <w:rsid w:val="00341FA6"/>
    <w:rsid w:val="00342916"/>
    <w:rsid w:val="0035076B"/>
    <w:rsid w:val="0035785D"/>
    <w:rsid w:val="0036332F"/>
    <w:rsid w:val="00363EE2"/>
    <w:rsid w:val="00383D6D"/>
    <w:rsid w:val="00384F22"/>
    <w:rsid w:val="003859EA"/>
    <w:rsid w:val="00385F80"/>
    <w:rsid w:val="003A705F"/>
    <w:rsid w:val="003B0332"/>
    <w:rsid w:val="003C382C"/>
    <w:rsid w:val="003D0688"/>
    <w:rsid w:val="003D5BEC"/>
    <w:rsid w:val="003F4669"/>
    <w:rsid w:val="003F4A96"/>
    <w:rsid w:val="004012C1"/>
    <w:rsid w:val="00413E03"/>
    <w:rsid w:val="004218BA"/>
    <w:rsid w:val="00434525"/>
    <w:rsid w:val="00435EA1"/>
    <w:rsid w:val="004377CB"/>
    <w:rsid w:val="00455455"/>
    <w:rsid w:val="004629F9"/>
    <w:rsid w:val="004631C5"/>
    <w:rsid w:val="00476D4B"/>
    <w:rsid w:val="00482CE6"/>
    <w:rsid w:val="00496531"/>
    <w:rsid w:val="004B754D"/>
    <w:rsid w:val="004B7983"/>
    <w:rsid w:val="004C138F"/>
    <w:rsid w:val="004C5167"/>
    <w:rsid w:val="004D20B6"/>
    <w:rsid w:val="004D2ABB"/>
    <w:rsid w:val="004D2E5B"/>
    <w:rsid w:val="004D5672"/>
    <w:rsid w:val="004D713B"/>
    <w:rsid w:val="004F007F"/>
    <w:rsid w:val="004F6D89"/>
    <w:rsid w:val="004F7A0B"/>
    <w:rsid w:val="00514710"/>
    <w:rsid w:val="00543BE7"/>
    <w:rsid w:val="00573ACB"/>
    <w:rsid w:val="00576668"/>
    <w:rsid w:val="005771A4"/>
    <w:rsid w:val="00591572"/>
    <w:rsid w:val="005940DF"/>
    <w:rsid w:val="00595245"/>
    <w:rsid w:val="005A3559"/>
    <w:rsid w:val="005A49AD"/>
    <w:rsid w:val="005D1C02"/>
    <w:rsid w:val="005D2CD9"/>
    <w:rsid w:val="005D4D92"/>
    <w:rsid w:val="005E57C1"/>
    <w:rsid w:val="005F6FD5"/>
    <w:rsid w:val="005F7EED"/>
    <w:rsid w:val="006158A5"/>
    <w:rsid w:val="00617BB0"/>
    <w:rsid w:val="00631B87"/>
    <w:rsid w:val="00632C08"/>
    <w:rsid w:val="00633EF6"/>
    <w:rsid w:val="00643E62"/>
    <w:rsid w:val="006501CF"/>
    <w:rsid w:val="006618BE"/>
    <w:rsid w:val="006662D7"/>
    <w:rsid w:val="006705D1"/>
    <w:rsid w:val="0067090A"/>
    <w:rsid w:val="006735F3"/>
    <w:rsid w:val="006745DB"/>
    <w:rsid w:val="006A67CE"/>
    <w:rsid w:val="006A7940"/>
    <w:rsid w:val="006B181A"/>
    <w:rsid w:val="006B5425"/>
    <w:rsid w:val="006C14DA"/>
    <w:rsid w:val="006D6ADC"/>
    <w:rsid w:val="006E3468"/>
    <w:rsid w:val="006E5040"/>
    <w:rsid w:val="006E72F4"/>
    <w:rsid w:val="006F1E9C"/>
    <w:rsid w:val="00701B54"/>
    <w:rsid w:val="00706578"/>
    <w:rsid w:val="00707FCA"/>
    <w:rsid w:val="00712BE5"/>
    <w:rsid w:val="00713BC0"/>
    <w:rsid w:val="00716839"/>
    <w:rsid w:val="00746124"/>
    <w:rsid w:val="00747754"/>
    <w:rsid w:val="00781597"/>
    <w:rsid w:val="00782ED3"/>
    <w:rsid w:val="00787F52"/>
    <w:rsid w:val="00792E95"/>
    <w:rsid w:val="007A2EA9"/>
    <w:rsid w:val="007A7500"/>
    <w:rsid w:val="007B2084"/>
    <w:rsid w:val="007B2DB2"/>
    <w:rsid w:val="007B2F46"/>
    <w:rsid w:val="007B3659"/>
    <w:rsid w:val="007B3767"/>
    <w:rsid w:val="007B6235"/>
    <w:rsid w:val="007C282A"/>
    <w:rsid w:val="007C44CB"/>
    <w:rsid w:val="007E05F7"/>
    <w:rsid w:val="00804DB1"/>
    <w:rsid w:val="00805C2F"/>
    <w:rsid w:val="00812725"/>
    <w:rsid w:val="00817D41"/>
    <w:rsid w:val="00820994"/>
    <w:rsid w:val="008333A8"/>
    <w:rsid w:val="00835C38"/>
    <w:rsid w:val="00837131"/>
    <w:rsid w:val="00842A30"/>
    <w:rsid w:val="00845F6A"/>
    <w:rsid w:val="00851230"/>
    <w:rsid w:val="00852E19"/>
    <w:rsid w:val="00853009"/>
    <w:rsid w:val="008608D1"/>
    <w:rsid w:val="00864063"/>
    <w:rsid w:val="00871348"/>
    <w:rsid w:val="00893D00"/>
    <w:rsid w:val="008963B8"/>
    <w:rsid w:val="008A620F"/>
    <w:rsid w:val="008B4844"/>
    <w:rsid w:val="008B4946"/>
    <w:rsid w:val="008B63FA"/>
    <w:rsid w:val="008C3CAB"/>
    <w:rsid w:val="008D6712"/>
    <w:rsid w:val="008E2C4A"/>
    <w:rsid w:val="008E43BD"/>
    <w:rsid w:val="008E7D6A"/>
    <w:rsid w:val="008F3294"/>
    <w:rsid w:val="008F3397"/>
    <w:rsid w:val="008F33A0"/>
    <w:rsid w:val="00906F27"/>
    <w:rsid w:val="009070DC"/>
    <w:rsid w:val="00914DF1"/>
    <w:rsid w:val="009203DC"/>
    <w:rsid w:val="0093224F"/>
    <w:rsid w:val="00937B5D"/>
    <w:rsid w:val="00945F8D"/>
    <w:rsid w:val="00946EE1"/>
    <w:rsid w:val="00965E72"/>
    <w:rsid w:val="00981AA1"/>
    <w:rsid w:val="00981D89"/>
    <w:rsid w:val="0098265E"/>
    <w:rsid w:val="00982C6E"/>
    <w:rsid w:val="00994BF9"/>
    <w:rsid w:val="009972A6"/>
    <w:rsid w:val="009A25AA"/>
    <w:rsid w:val="009A6161"/>
    <w:rsid w:val="009A74FA"/>
    <w:rsid w:val="009B1007"/>
    <w:rsid w:val="009B2326"/>
    <w:rsid w:val="009C354D"/>
    <w:rsid w:val="009C52DC"/>
    <w:rsid w:val="009C5A69"/>
    <w:rsid w:val="009D4B29"/>
    <w:rsid w:val="009E6D4A"/>
    <w:rsid w:val="009F0679"/>
    <w:rsid w:val="00A00A70"/>
    <w:rsid w:val="00A15743"/>
    <w:rsid w:val="00A23D81"/>
    <w:rsid w:val="00A304DD"/>
    <w:rsid w:val="00A33BF2"/>
    <w:rsid w:val="00A3542D"/>
    <w:rsid w:val="00A37375"/>
    <w:rsid w:val="00A53FC0"/>
    <w:rsid w:val="00A6360F"/>
    <w:rsid w:val="00A65482"/>
    <w:rsid w:val="00A655F1"/>
    <w:rsid w:val="00A7178B"/>
    <w:rsid w:val="00A77C0C"/>
    <w:rsid w:val="00A8531E"/>
    <w:rsid w:val="00A90946"/>
    <w:rsid w:val="00A91AA0"/>
    <w:rsid w:val="00AA1A82"/>
    <w:rsid w:val="00AB189E"/>
    <w:rsid w:val="00AC0D20"/>
    <w:rsid w:val="00AC5E5A"/>
    <w:rsid w:val="00AC6B0C"/>
    <w:rsid w:val="00AD4CA4"/>
    <w:rsid w:val="00AD5E38"/>
    <w:rsid w:val="00AE0F63"/>
    <w:rsid w:val="00AE7717"/>
    <w:rsid w:val="00AF1AA7"/>
    <w:rsid w:val="00AF1FD5"/>
    <w:rsid w:val="00AF3FBE"/>
    <w:rsid w:val="00AF649B"/>
    <w:rsid w:val="00B07DDD"/>
    <w:rsid w:val="00B101CA"/>
    <w:rsid w:val="00B13727"/>
    <w:rsid w:val="00B22634"/>
    <w:rsid w:val="00B344E0"/>
    <w:rsid w:val="00B3559F"/>
    <w:rsid w:val="00B479B8"/>
    <w:rsid w:val="00B47FAB"/>
    <w:rsid w:val="00B50EDC"/>
    <w:rsid w:val="00B5128F"/>
    <w:rsid w:val="00B51A52"/>
    <w:rsid w:val="00B61D2A"/>
    <w:rsid w:val="00B65863"/>
    <w:rsid w:val="00B65E65"/>
    <w:rsid w:val="00B76AD1"/>
    <w:rsid w:val="00B820A9"/>
    <w:rsid w:val="00B92265"/>
    <w:rsid w:val="00B93F9E"/>
    <w:rsid w:val="00BB3A6C"/>
    <w:rsid w:val="00BB45ED"/>
    <w:rsid w:val="00BD239F"/>
    <w:rsid w:val="00BD27A4"/>
    <w:rsid w:val="00BD40EC"/>
    <w:rsid w:val="00BF56BF"/>
    <w:rsid w:val="00BF665D"/>
    <w:rsid w:val="00C17CA0"/>
    <w:rsid w:val="00C308F8"/>
    <w:rsid w:val="00C35FA3"/>
    <w:rsid w:val="00C638FB"/>
    <w:rsid w:val="00C64AEF"/>
    <w:rsid w:val="00C66F6A"/>
    <w:rsid w:val="00C67E66"/>
    <w:rsid w:val="00C76238"/>
    <w:rsid w:val="00C77468"/>
    <w:rsid w:val="00C81E55"/>
    <w:rsid w:val="00C85E15"/>
    <w:rsid w:val="00C87168"/>
    <w:rsid w:val="00CA0F76"/>
    <w:rsid w:val="00CA31C2"/>
    <w:rsid w:val="00CA34F3"/>
    <w:rsid w:val="00CB28D8"/>
    <w:rsid w:val="00CB38F5"/>
    <w:rsid w:val="00CB7495"/>
    <w:rsid w:val="00CC2E37"/>
    <w:rsid w:val="00CC72FA"/>
    <w:rsid w:val="00CD0A93"/>
    <w:rsid w:val="00CD258D"/>
    <w:rsid w:val="00CD5D7E"/>
    <w:rsid w:val="00CE1A3F"/>
    <w:rsid w:val="00CE5454"/>
    <w:rsid w:val="00CF021F"/>
    <w:rsid w:val="00D247B8"/>
    <w:rsid w:val="00D3500F"/>
    <w:rsid w:val="00D462A8"/>
    <w:rsid w:val="00D65FA5"/>
    <w:rsid w:val="00D6676D"/>
    <w:rsid w:val="00D777FB"/>
    <w:rsid w:val="00D805C6"/>
    <w:rsid w:val="00D83D7F"/>
    <w:rsid w:val="00D85B1D"/>
    <w:rsid w:val="00D85F6B"/>
    <w:rsid w:val="00D8627B"/>
    <w:rsid w:val="00D8647C"/>
    <w:rsid w:val="00D94C19"/>
    <w:rsid w:val="00DA0436"/>
    <w:rsid w:val="00DA5B0E"/>
    <w:rsid w:val="00DB1666"/>
    <w:rsid w:val="00DC5D1C"/>
    <w:rsid w:val="00DD3EDD"/>
    <w:rsid w:val="00DE2CE3"/>
    <w:rsid w:val="00DE6379"/>
    <w:rsid w:val="00DE69CA"/>
    <w:rsid w:val="00DF11EF"/>
    <w:rsid w:val="00E00F64"/>
    <w:rsid w:val="00E072BE"/>
    <w:rsid w:val="00E10555"/>
    <w:rsid w:val="00E1381D"/>
    <w:rsid w:val="00E140C9"/>
    <w:rsid w:val="00E1562C"/>
    <w:rsid w:val="00E173E1"/>
    <w:rsid w:val="00E21D5A"/>
    <w:rsid w:val="00E43C39"/>
    <w:rsid w:val="00E43CC4"/>
    <w:rsid w:val="00E56803"/>
    <w:rsid w:val="00E63D74"/>
    <w:rsid w:val="00E72F37"/>
    <w:rsid w:val="00E7622D"/>
    <w:rsid w:val="00E81DF1"/>
    <w:rsid w:val="00E8260F"/>
    <w:rsid w:val="00E82918"/>
    <w:rsid w:val="00E8709C"/>
    <w:rsid w:val="00E96821"/>
    <w:rsid w:val="00EA3AD3"/>
    <w:rsid w:val="00EB5CCE"/>
    <w:rsid w:val="00EC0F53"/>
    <w:rsid w:val="00EC1DCF"/>
    <w:rsid w:val="00EE586D"/>
    <w:rsid w:val="00EF6673"/>
    <w:rsid w:val="00F3420A"/>
    <w:rsid w:val="00F40987"/>
    <w:rsid w:val="00F40AB1"/>
    <w:rsid w:val="00F42642"/>
    <w:rsid w:val="00F55307"/>
    <w:rsid w:val="00F55FDE"/>
    <w:rsid w:val="00F57954"/>
    <w:rsid w:val="00F62E7D"/>
    <w:rsid w:val="00F70A51"/>
    <w:rsid w:val="00F7267E"/>
    <w:rsid w:val="00F7716E"/>
    <w:rsid w:val="00F96926"/>
    <w:rsid w:val="00FB0D10"/>
    <w:rsid w:val="00FB4130"/>
    <w:rsid w:val="00FB51B5"/>
    <w:rsid w:val="00FB7830"/>
    <w:rsid w:val="00FC135F"/>
    <w:rsid w:val="00FE3BC8"/>
    <w:rsid w:val="00FF66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9B0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423AA"/>
    <w:pPr>
      <w:spacing w:after="120"/>
    </w:pPr>
    <w:rPr>
      <w:rFonts w:ascii="Arial" w:hAnsi="Arial"/>
      <w:sz w:val="24"/>
    </w:rPr>
  </w:style>
  <w:style w:type="paragraph" w:styleId="berschrift1">
    <w:name w:val="heading 1"/>
    <w:basedOn w:val="Standard"/>
    <w:next w:val="Autor"/>
    <w:link w:val="berschrift1Zchn"/>
    <w:autoRedefine/>
    <w:qFormat/>
    <w:rsid w:val="00C81E55"/>
    <w:pPr>
      <w:keepNext/>
      <w:keepLines/>
      <w:spacing w:after="240"/>
      <w:outlineLvl w:val="0"/>
    </w:pPr>
    <w:rPr>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81E55"/>
    <w:rPr>
      <w:rFonts w:ascii="Arial" w:hAnsi="Arial"/>
      <w:b/>
      <w:i/>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de-DE" w:eastAsia="de-DE" w:bidi="ar-SA"/>
    </w:rPr>
  </w:style>
  <w:style w:type="character" w:customStyle="1" w:styleId="Titel1Zchn">
    <w:name w:val="Titel (1) Zchn"/>
    <w:basedOn w:val="TitelZchn"/>
    <w:link w:val="Titel1"/>
    <w:rsid w:val="00CA31C2"/>
    <w:rPr>
      <w:rFonts w:ascii="Arial" w:hAnsi="Arial"/>
      <w:b/>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uiPriority w:val="34"/>
    <w:qFormat/>
    <w:rsid w:val="00CA0F76"/>
    <w:pPr>
      <w:ind w:left="720"/>
      <w:contextualSpacing/>
    </w:pPr>
  </w:style>
  <w:style w:type="character" w:styleId="Hervorhebung">
    <w:name w:val="Emphasis"/>
    <w:basedOn w:val="Absatz-Standardschriftart"/>
    <w:qFormat/>
    <w:rsid w:val="008E7D6A"/>
    <w:rPr>
      <w:i/>
      <w:iCs/>
    </w:rPr>
  </w:style>
  <w:style w:type="table" w:styleId="HelleSchattierung-Akzent5">
    <w:name w:val="Light Shading Accent 5"/>
    <w:basedOn w:val="NormaleTabelle"/>
    <w:uiPriority w:val="60"/>
    <w:rsid w:val="00707FCA"/>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Listenummeriert">
    <w:name w:val="Liste nummeriert"/>
    <w:basedOn w:val="Listenabsatz"/>
    <w:link w:val="ListenummeriertZchn"/>
    <w:qFormat/>
    <w:rsid w:val="007B2F46"/>
    <w:pPr>
      <w:numPr>
        <w:numId w:val="37"/>
      </w:numPr>
      <w:spacing w:before="120"/>
      <w:ind w:left="284" w:hanging="284"/>
      <w:contextualSpacing w:val="0"/>
    </w:pPr>
    <w:rPr>
      <w:noProof/>
    </w:rPr>
  </w:style>
  <w:style w:type="character" w:customStyle="1" w:styleId="ListenummeriertZchn">
    <w:name w:val="Liste nummeriert Zchn"/>
    <w:basedOn w:val="Absatz-Standardschriftart"/>
    <w:link w:val="Listenummeriert"/>
    <w:rsid w:val="007B2F46"/>
    <w:rPr>
      <w:rFonts w:ascii="Arial" w:hAnsi="Arial"/>
      <w:noProof/>
      <w:sz w:val="24"/>
    </w:rPr>
  </w:style>
  <w:style w:type="table" w:styleId="HelleSchattierung-Akzent1">
    <w:name w:val="Light Shading Accent 1"/>
    <w:basedOn w:val="NormaleTabelle"/>
    <w:uiPriority w:val="60"/>
    <w:rsid w:val="005D1C02"/>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423AA"/>
    <w:pPr>
      <w:spacing w:after="120"/>
    </w:pPr>
    <w:rPr>
      <w:rFonts w:ascii="Arial" w:hAnsi="Arial"/>
      <w:sz w:val="24"/>
    </w:rPr>
  </w:style>
  <w:style w:type="paragraph" w:styleId="berschrift1">
    <w:name w:val="heading 1"/>
    <w:basedOn w:val="Standard"/>
    <w:next w:val="Autor"/>
    <w:link w:val="berschrift1Zchn"/>
    <w:autoRedefine/>
    <w:qFormat/>
    <w:rsid w:val="00C81E55"/>
    <w:pPr>
      <w:keepNext/>
      <w:keepLines/>
      <w:spacing w:after="240"/>
      <w:outlineLvl w:val="0"/>
    </w:pPr>
    <w:rPr>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81E55"/>
    <w:rPr>
      <w:rFonts w:ascii="Arial" w:hAnsi="Arial"/>
      <w:b/>
      <w:i/>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de-DE" w:eastAsia="de-DE" w:bidi="ar-SA"/>
    </w:rPr>
  </w:style>
  <w:style w:type="character" w:customStyle="1" w:styleId="Titel1Zchn">
    <w:name w:val="Titel (1) Zchn"/>
    <w:basedOn w:val="TitelZchn"/>
    <w:link w:val="Titel1"/>
    <w:rsid w:val="00CA31C2"/>
    <w:rPr>
      <w:rFonts w:ascii="Arial" w:hAnsi="Arial"/>
      <w:b/>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uiPriority w:val="34"/>
    <w:qFormat/>
    <w:rsid w:val="00CA0F76"/>
    <w:pPr>
      <w:ind w:left="720"/>
      <w:contextualSpacing/>
    </w:pPr>
  </w:style>
  <w:style w:type="character" w:styleId="Hervorhebung">
    <w:name w:val="Emphasis"/>
    <w:basedOn w:val="Absatz-Standardschriftart"/>
    <w:qFormat/>
    <w:rsid w:val="008E7D6A"/>
    <w:rPr>
      <w:i/>
      <w:iCs/>
    </w:rPr>
  </w:style>
  <w:style w:type="table" w:styleId="HelleSchattierung-Akzent5">
    <w:name w:val="Light Shading Accent 5"/>
    <w:basedOn w:val="NormaleTabelle"/>
    <w:uiPriority w:val="60"/>
    <w:rsid w:val="00707FCA"/>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Listenummeriert">
    <w:name w:val="Liste nummeriert"/>
    <w:basedOn w:val="Listenabsatz"/>
    <w:link w:val="ListenummeriertZchn"/>
    <w:qFormat/>
    <w:rsid w:val="007B2F46"/>
    <w:pPr>
      <w:numPr>
        <w:numId w:val="37"/>
      </w:numPr>
      <w:spacing w:before="120"/>
      <w:ind w:left="284" w:hanging="284"/>
      <w:contextualSpacing w:val="0"/>
    </w:pPr>
    <w:rPr>
      <w:noProof/>
    </w:rPr>
  </w:style>
  <w:style w:type="character" w:customStyle="1" w:styleId="ListenummeriertZchn">
    <w:name w:val="Liste nummeriert Zchn"/>
    <w:basedOn w:val="Absatz-Standardschriftart"/>
    <w:link w:val="Listenummeriert"/>
    <w:rsid w:val="007B2F46"/>
    <w:rPr>
      <w:rFonts w:ascii="Arial" w:hAnsi="Arial"/>
      <w:noProof/>
      <w:sz w:val="24"/>
    </w:rPr>
  </w:style>
  <w:style w:type="table" w:styleId="HelleSchattierung-Akzent1">
    <w:name w:val="Light Shading Accent 1"/>
    <w:basedOn w:val="NormaleTabelle"/>
    <w:uiPriority w:val="60"/>
    <w:rsid w:val="005D1C02"/>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FEB01-067F-4942-866E-6A4B1370F1AB}">
  <ds:schemaRefs>
    <ds:schemaRef ds:uri="http://schemas.microsoft.com/sharepoint/v3/contenttype/forms"/>
  </ds:schemaRefs>
</ds:datastoreItem>
</file>

<file path=customXml/itemProps2.xml><?xml version="1.0" encoding="utf-8"?>
<ds:datastoreItem xmlns:ds="http://schemas.openxmlformats.org/officeDocument/2006/customXml" ds:itemID="{0A5AE380-2009-4CFD-96EF-4432FB7F8163}"/>
</file>

<file path=customXml/itemProps3.xml><?xml version="1.0" encoding="utf-8"?>
<ds:datastoreItem xmlns:ds="http://schemas.openxmlformats.org/officeDocument/2006/customXml" ds:itemID="{FB443FE2-2E3C-4597-A91C-8F5E844CE7F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709B05-1CA5-4B49-9366-A60FA4A91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439</Words>
  <Characters>2768</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3201</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Ausgabe 1/2011</dc:subject>
  <dc:creator>Frank Bruder</dc:creator>
  <cp:lastModifiedBy>Frank Bruder</cp:lastModifiedBy>
  <cp:revision>3</cp:revision>
  <cp:lastPrinted>2011-01-17T20:26:00Z</cp:lastPrinted>
  <dcterms:created xsi:type="dcterms:W3CDTF">2021-05-15T15:19:00Z</dcterms:created>
  <dcterms:modified xsi:type="dcterms:W3CDTF">2021-05-23T08:17:00Z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